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BB3C" w14:textId="77777777" w:rsidR="00BB2C98" w:rsidRPr="006D0429" w:rsidRDefault="002D594D" w:rsidP="00060AFF">
      <w:pPr>
        <w:spacing w:line="360" w:lineRule="auto"/>
        <w:ind w:left="567"/>
        <w:jc w:val="center"/>
        <w:rPr>
          <w:b/>
          <w:sz w:val="24"/>
          <w:szCs w:val="24"/>
        </w:rPr>
      </w:pPr>
      <w:proofErr w:type="gramStart"/>
      <w:r w:rsidRPr="006D0429">
        <w:rPr>
          <w:b/>
          <w:sz w:val="24"/>
          <w:szCs w:val="24"/>
        </w:rPr>
        <w:t>«</w:t>
      </w:r>
      <w:r w:rsidR="00AD6FD1" w:rsidRPr="006D0429">
        <w:rPr>
          <w:b/>
          <w:sz w:val="24"/>
          <w:szCs w:val="24"/>
          <w:lang w:val="kk-KZ"/>
        </w:rPr>
        <w:t xml:space="preserve"> </w:t>
      </w:r>
      <w:r w:rsidR="00AD6FD1" w:rsidRPr="006D0429">
        <w:rPr>
          <w:b/>
          <w:sz w:val="24"/>
          <w:szCs w:val="24"/>
          <w:u w:val="single"/>
          <w:lang w:val="kk-KZ"/>
        </w:rPr>
        <w:t>Ақпаратты</w:t>
      </w:r>
      <w:proofErr w:type="gramEnd"/>
      <w:r w:rsidR="00AD6FD1" w:rsidRPr="006D0429">
        <w:rPr>
          <w:b/>
          <w:sz w:val="24"/>
          <w:szCs w:val="24"/>
          <w:u w:val="single"/>
          <w:lang w:val="kk-KZ"/>
        </w:rPr>
        <w:t xml:space="preserve"> қорғау негіздері </w:t>
      </w:r>
      <w:r w:rsidRPr="006D0429">
        <w:rPr>
          <w:b/>
          <w:sz w:val="24"/>
          <w:szCs w:val="24"/>
        </w:rPr>
        <w:t xml:space="preserve">» </w:t>
      </w:r>
    </w:p>
    <w:p w14:paraId="796EA464" w14:textId="77777777" w:rsidR="002D594D" w:rsidRPr="006D0429" w:rsidRDefault="008221CE" w:rsidP="00060AFF">
      <w:pPr>
        <w:spacing w:line="360" w:lineRule="auto"/>
        <w:ind w:left="567"/>
        <w:jc w:val="center"/>
        <w:rPr>
          <w:b/>
          <w:sz w:val="24"/>
          <w:szCs w:val="24"/>
          <w:lang w:val="kk-KZ"/>
        </w:rPr>
      </w:pPr>
      <w:r w:rsidRPr="006D0429">
        <w:rPr>
          <w:b/>
          <w:sz w:val="24"/>
          <w:szCs w:val="24"/>
          <w:lang w:val="kk-KZ"/>
        </w:rPr>
        <w:t>пәні</w:t>
      </w:r>
      <w:r w:rsidR="002D594D" w:rsidRPr="006D0429">
        <w:rPr>
          <w:b/>
          <w:sz w:val="24"/>
          <w:szCs w:val="24"/>
          <w:lang w:val="kk-KZ"/>
        </w:rPr>
        <w:t xml:space="preserve"> бойынша </w:t>
      </w:r>
      <w:r w:rsidR="00A94648" w:rsidRPr="006D0429">
        <w:rPr>
          <w:b/>
          <w:sz w:val="24"/>
          <w:szCs w:val="24"/>
          <w:lang w:val="kk-KZ"/>
        </w:rPr>
        <w:t>қорытынды</w:t>
      </w:r>
      <w:r w:rsidR="002D594D" w:rsidRPr="006D0429">
        <w:rPr>
          <w:b/>
          <w:sz w:val="24"/>
          <w:szCs w:val="24"/>
          <w:lang w:val="kk-KZ"/>
        </w:rPr>
        <w:t xml:space="preserve"> бақылаудың бағдарламасы</w:t>
      </w:r>
    </w:p>
    <w:p w14:paraId="24A587FE" w14:textId="7BE68D35" w:rsidR="002D594D" w:rsidRPr="006D0429" w:rsidRDefault="002D594D" w:rsidP="00060AFF">
      <w:pPr>
        <w:spacing w:line="360" w:lineRule="auto"/>
        <w:ind w:left="567"/>
        <w:jc w:val="center"/>
        <w:rPr>
          <w:b/>
          <w:sz w:val="24"/>
          <w:szCs w:val="24"/>
          <w:lang w:val="kk-KZ"/>
        </w:rPr>
      </w:pPr>
      <w:r w:rsidRPr="006D0429">
        <w:rPr>
          <w:b/>
          <w:sz w:val="24"/>
          <w:szCs w:val="24"/>
          <w:lang w:val="kk-KZ"/>
        </w:rPr>
        <w:t>202</w:t>
      </w:r>
      <w:r w:rsidR="004223FD" w:rsidRPr="006D0429">
        <w:rPr>
          <w:b/>
          <w:sz w:val="24"/>
          <w:szCs w:val="24"/>
        </w:rPr>
        <w:t>4</w:t>
      </w:r>
      <w:r w:rsidR="00A94648" w:rsidRPr="006D0429">
        <w:rPr>
          <w:b/>
          <w:sz w:val="24"/>
          <w:szCs w:val="24"/>
          <w:lang w:val="kk-KZ"/>
        </w:rPr>
        <w:t>/202</w:t>
      </w:r>
      <w:r w:rsidR="004223FD" w:rsidRPr="006D0429">
        <w:rPr>
          <w:b/>
          <w:sz w:val="24"/>
          <w:szCs w:val="24"/>
        </w:rPr>
        <w:t>5</w:t>
      </w:r>
      <w:r w:rsidRPr="006D0429">
        <w:rPr>
          <w:b/>
          <w:sz w:val="24"/>
          <w:szCs w:val="24"/>
          <w:lang w:val="kk-KZ"/>
        </w:rPr>
        <w:t xml:space="preserve"> оқу жылы</w:t>
      </w:r>
    </w:p>
    <w:p w14:paraId="7D5ED1E5" w14:textId="6F6CC6C0" w:rsidR="00060AFF" w:rsidRPr="006D0429" w:rsidRDefault="00661AAF" w:rsidP="00060AFF">
      <w:pPr>
        <w:spacing w:line="360" w:lineRule="auto"/>
        <w:ind w:left="567"/>
        <w:jc w:val="center"/>
        <w:rPr>
          <w:i/>
          <w:sz w:val="24"/>
          <w:szCs w:val="24"/>
          <w:lang w:val="kk-KZ"/>
        </w:rPr>
      </w:pPr>
      <w:r>
        <w:rPr>
          <w:i/>
          <w:sz w:val="24"/>
          <w:szCs w:val="24"/>
          <w:lang w:val="kk-KZ"/>
        </w:rPr>
        <w:t xml:space="preserve">Көктемгі </w:t>
      </w:r>
      <w:r w:rsidR="00060AFF" w:rsidRPr="006D0429">
        <w:rPr>
          <w:i/>
          <w:sz w:val="24"/>
          <w:szCs w:val="24"/>
          <w:lang w:val="kk-KZ"/>
        </w:rPr>
        <w:t>семестр</w:t>
      </w:r>
    </w:p>
    <w:p w14:paraId="39A727FE" w14:textId="5601B9CC" w:rsidR="002D594D" w:rsidRPr="006D0429" w:rsidRDefault="002D594D" w:rsidP="00060AFF">
      <w:pPr>
        <w:spacing w:line="360" w:lineRule="auto"/>
        <w:ind w:left="567"/>
        <w:jc w:val="both"/>
        <w:rPr>
          <w:sz w:val="24"/>
          <w:szCs w:val="24"/>
          <w:u w:val="single"/>
          <w:lang w:val="kk-KZ"/>
        </w:rPr>
      </w:pPr>
      <w:r w:rsidRPr="006D0429">
        <w:rPr>
          <w:b/>
          <w:sz w:val="24"/>
          <w:szCs w:val="24"/>
          <w:lang w:val="kk-KZ"/>
        </w:rPr>
        <w:t>Факультет</w:t>
      </w:r>
      <w:r w:rsidR="00492FA1" w:rsidRPr="006D0429">
        <w:rPr>
          <w:b/>
          <w:sz w:val="24"/>
          <w:szCs w:val="24"/>
          <w:lang w:val="kk-KZ"/>
        </w:rPr>
        <w:t>:</w:t>
      </w:r>
      <w:r w:rsidRPr="006D0429">
        <w:rPr>
          <w:b/>
          <w:sz w:val="24"/>
          <w:szCs w:val="24"/>
          <w:lang w:val="kk-KZ"/>
        </w:rPr>
        <w:t xml:space="preserve"> </w:t>
      </w:r>
      <w:r w:rsidR="00060AFF" w:rsidRPr="006D0429">
        <w:rPr>
          <w:i/>
          <w:sz w:val="24"/>
          <w:szCs w:val="24"/>
          <w:u w:val="single"/>
          <w:lang w:val="kk-KZ"/>
        </w:rPr>
        <w:t>_</w:t>
      </w:r>
      <w:r w:rsidR="00914F65" w:rsidRPr="006D0429">
        <w:rPr>
          <w:i/>
          <w:sz w:val="24"/>
          <w:szCs w:val="24"/>
          <w:u w:val="single"/>
          <w:lang w:val="kk-KZ"/>
        </w:rPr>
        <w:t>Ақпараттық технол</w:t>
      </w:r>
      <w:r w:rsidR="00CF7064" w:rsidRPr="006D0429">
        <w:rPr>
          <w:i/>
          <w:sz w:val="24"/>
          <w:szCs w:val="24"/>
          <w:u w:val="single"/>
          <w:lang w:val="kk-KZ"/>
        </w:rPr>
        <w:t>о</w:t>
      </w:r>
      <w:r w:rsidR="00914F65" w:rsidRPr="006D0429">
        <w:rPr>
          <w:i/>
          <w:sz w:val="24"/>
          <w:szCs w:val="24"/>
          <w:u w:val="single"/>
          <w:lang w:val="kk-KZ"/>
        </w:rPr>
        <w:t>гиялар</w:t>
      </w:r>
    </w:p>
    <w:p w14:paraId="5CB60108" w14:textId="77777777" w:rsidR="002D594D" w:rsidRPr="006D0429" w:rsidRDefault="002D594D" w:rsidP="00060AFF">
      <w:pPr>
        <w:spacing w:line="360" w:lineRule="auto"/>
        <w:ind w:left="567"/>
        <w:jc w:val="both"/>
        <w:rPr>
          <w:b/>
          <w:sz w:val="24"/>
          <w:szCs w:val="24"/>
          <w:u w:val="single"/>
          <w:lang w:val="kk-KZ"/>
        </w:rPr>
      </w:pPr>
      <w:r w:rsidRPr="006D0429">
        <w:rPr>
          <w:b/>
          <w:sz w:val="24"/>
          <w:szCs w:val="24"/>
          <w:lang w:val="kk-KZ"/>
        </w:rPr>
        <w:t>Кафедра</w:t>
      </w:r>
      <w:r w:rsidR="00492FA1" w:rsidRPr="006D0429">
        <w:rPr>
          <w:b/>
          <w:sz w:val="24"/>
          <w:szCs w:val="24"/>
          <w:lang w:val="kk-KZ"/>
        </w:rPr>
        <w:t>:</w:t>
      </w:r>
      <w:r w:rsidRPr="006D0429">
        <w:rPr>
          <w:b/>
          <w:sz w:val="24"/>
          <w:szCs w:val="24"/>
          <w:lang w:val="kk-KZ"/>
        </w:rPr>
        <w:t xml:space="preserve"> </w:t>
      </w:r>
      <w:r w:rsidR="00914F65" w:rsidRPr="006D0429">
        <w:rPr>
          <w:i/>
          <w:sz w:val="24"/>
          <w:szCs w:val="24"/>
          <w:u w:val="single"/>
          <w:lang w:val="kk-KZ"/>
        </w:rPr>
        <w:t>Ақпараттық жүйелер</w:t>
      </w:r>
    </w:p>
    <w:p w14:paraId="4D526DDE" w14:textId="77777777" w:rsidR="00492FA1" w:rsidRPr="006D0429" w:rsidRDefault="002D594D" w:rsidP="00060AFF">
      <w:pPr>
        <w:pStyle w:val="a3"/>
        <w:spacing w:line="360" w:lineRule="auto"/>
        <w:ind w:left="567"/>
        <w:rPr>
          <w:rFonts w:ascii="Times New Roman" w:hAnsi="Times New Roman"/>
          <w:b/>
          <w:sz w:val="24"/>
          <w:szCs w:val="24"/>
          <w:lang w:val="kk-KZ" w:eastAsia="ar-SA"/>
        </w:rPr>
      </w:pPr>
      <w:r w:rsidRPr="006D0429">
        <w:rPr>
          <w:rFonts w:ascii="Times New Roman" w:hAnsi="Times New Roman"/>
          <w:b/>
          <w:bCs/>
          <w:sz w:val="24"/>
          <w:szCs w:val="24"/>
          <w:lang w:val="kk-KZ"/>
        </w:rPr>
        <w:t xml:space="preserve">Шифр және оқыту бағдарламасының </w:t>
      </w:r>
      <w:r w:rsidR="00060AFF" w:rsidRPr="006D0429">
        <w:rPr>
          <w:rFonts w:ascii="Times New Roman" w:hAnsi="Times New Roman"/>
          <w:b/>
          <w:bCs/>
          <w:sz w:val="24"/>
          <w:szCs w:val="24"/>
          <w:lang w:val="kk-KZ"/>
        </w:rPr>
        <w:t>атауы</w:t>
      </w:r>
      <w:r w:rsidRPr="006D0429">
        <w:rPr>
          <w:rFonts w:ascii="Times New Roman" w:hAnsi="Times New Roman"/>
          <w:b/>
          <w:bCs/>
          <w:sz w:val="24"/>
          <w:szCs w:val="24"/>
          <w:lang w:val="kk-KZ"/>
        </w:rPr>
        <w:t>:</w:t>
      </w:r>
      <w:r w:rsidRPr="006D0429">
        <w:rPr>
          <w:rFonts w:ascii="Times New Roman" w:hAnsi="Times New Roman"/>
          <w:b/>
          <w:sz w:val="24"/>
          <w:szCs w:val="24"/>
          <w:lang w:val="kk-KZ" w:eastAsia="ar-SA"/>
        </w:rPr>
        <w:t xml:space="preserve"> </w:t>
      </w:r>
    </w:p>
    <w:p w14:paraId="6E4DAEF1" w14:textId="19ED20E3" w:rsidR="002D594D" w:rsidRPr="006D0429" w:rsidRDefault="007B4444" w:rsidP="00060AFF">
      <w:pPr>
        <w:pStyle w:val="a3"/>
        <w:spacing w:line="360" w:lineRule="auto"/>
        <w:ind w:left="567"/>
        <w:rPr>
          <w:rFonts w:ascii="Times New Roman" w:hAnsi="Times New Roman"/>
          <w:b/>
          <w:sz w:val="24"/>
          <w:szCs w:val="24"/>
          <w:lang w:val="kk-KZ" w:eastAsia="ar-SA"/>
        </w:rPr>
      </w:pPr>
      <w:r w:rsidRPr="006D0429">
        <w:rPr>
          <w:rFonts w:ascii="Times New Roman" w:hAnsi="Times New Roman"/>
          <w:b/>
          <w:sz w:val="24"/>
          <w:szCs w:val="24"/>
          <w:lang w:val="kk-KZ" w:eastAsia="ar-SA"/>
        </w:rPr>
        <w:t>«6В0610</w:t>
      </w:r>
      <w:r w:rsidR="004223FD" w:rsidRPr="006D0429">
        <w:rPr>
          <w:rFonts w:ascii="Times New Roman" w:hAnsi="Times New Roman"/>
          <w:b/>
          <w:sz w:val="24"/>
          <w:szCs w:val="24"/>
          <w:lang w:val="kk-KZ" w:eastAsia="ar-SA"/>
        </w:rPr>
        <w:t>2</w:t>
      </w:r>
      <w:r w:rsidR="00492FA1" w:rsidRPr="006D0429">
        <w:rPr>
          <w:rFonts w:ascii="Times New Roman" w:hAnsi="Times New Roman"/>
          <w:b/>
          <w:sz w:val="24"/>
          <w:szCs w:val="24"/>
          <w:lang w:val="kk-KZ" w:eastAsia="ar-SA"/>
        </w:rPr>
        <w:t xml:space="preserve"> </w:t>
      </w:r>
      <w:r w:rsidR="00914F65" w:rsidRPr="006D0429">
        <w:rPr>
          <w:rFonts w:ascii="Times New Roman" w:hAnsi="Times New Roman"/>
          <w:b/>
          <w:sz w:val="24"/>
          <w:szCs w:val="24"/>
          <w:lang w:val="kk-KZ" w:eastAsia="ar-SA"/>
        </w:rPr>
        <w:t>–</w:t>
      </w:r>
      <w:r w:rsidR="00492FA1" w:rsidRPr="006D0429">
        <w:rPr>
          <w:rFonts w:ascii="Times New Roman" w:hAnsi="Times New Roman"/>
          <w:b/>
          <w:sz w:val="24"/>
          <w:szCs w:val="24"/>
          <w:lang w:val="kk-KZ" w:eastAsia="ar-SA"/>
        </w:rPr>
        <w:t xml:space="preserve"> </w:t>
      </w:r>
      <w:r w:rsidR="004223FD" w:rsidRPr="006D0429">
        <w:rPr>
          <w:rFonts w:ascii="Times New Roman" w:hAnsi="Times New Roman"/>
          <w:bCs/>
          <w:i/>
          <w:iCs/>
          <w:sz w:val="24"/>
          <w:szCs w:val="24"/>
          <w:lang w:val="kk-KZ" w:eastAsia="ar-SA"/>
        </w:rPr>
        <w:t>A</w:t>
      </w:r>
      <w:r w:rsidR="00B07E0F" w:rsidRPr="006D0429">
        <w:rPr>
          <w:rFonts w:ascii="Times New Roman" w:hAnsi="Times New Roman"/>
          <w:i/>
          <w:sz w:val="24"/>
          <w:szCs w:val="24"/>
          <w:lang w:val="kk-KZ" w:eastAsia="ar-SA"/>
        </w:rPr>
        <w:t>қпараттық жүйелер</w:t>
      </w:r>
      <w:r w:rsidRPr="006D0429">
        <w:rPr>
          <w:rFonts w:ascii="Times New Roman" w:hAnsi="Times New Roman"/>
          <w:b/>
          <w:sz w:val="24"/>
          <w:szCs w:val="24"/>
          <w:lang w:val="kk-KZ" w:eastAsia="ar-SA"/>
        </w:rPr>
        <w:t>»</w:t>
      </w:r>
    </w:p>
    <w:p w14:paraId="353D56D3" w14:textId="77777777" w:rsidR="007B4444" w:rsidRPr="006D0429" w:rsidRDefault="007B4444" w:rsidP="00060AFF">
      <w:pPr>
        <w:spacing w:line="360" w:lineRule="auto"/>
        <w:ind w:left="567"/>
        <w:jc w:val="both"/>
        <w:rPr>
          <w:i/>
          <w:sz w:val="24"/>
          <w:szCs w:val="24"/>
          <w:lang w:val="kk-KZ"/>
        </w:rPr>
      </w:pPr>
      <w:r w:rsidRPr="006D0429">
        <w:rPr>
          <w:b/>
          <w:sz w:val="24"/>
          <w:szCs w:val="24"/>
          <w:lang w:val="kk-KZ"/>
        </w:rPr>
        <w:t>Бөлімі</w:t>
      </w:r>
      <w:r w:rsidRPr="006D0429">
        <w:rPr>
          <w:sz w:val="24"/>
          <w:szCs w:val="24"/>
          <w:lang w:val="kk-KZ"/>
        </w:rPr>
        <w:t xml:space="preserve">: </w:t>
      </w:r>
      <w:r w:rsidRPr="006D0429">
        <w:rPr>
          <w:i/>
          <w:sz w:val="24"/>
          <w:szCs w:val="24"/>
          <w:lang w:val="kk-KZ"/>
        </w:rPr>
        <w:t xml:space="preserve">қазақ </w:t>
      </w:r>
    </w:p>
    <w:p w14:paraId="0D38BF7C" w14:textId="77777777" w:rsidR="007B4444" w:rsidRPr="006D0429" w:rsidRDefault="007B4444" w:rsidP="00060AFF">
      <w:pPr>
        <w:spacing w:line="360" w:lineRule="auto"/>
        <w:ind w:left="567"/>
        <w:jc w:val="both"/>
        <w:rPr>
          <w:sz w:val="24"/>
          <w:szCs w:val="24"/>
          <w:lang w:val="kk-KZ"/>
        </w:rPr>
      </w:pPr>
      <w:r w:rsidRPr="006D0429">
        <w:rPr>
          <w:b/>
          <w:sz w:val="24"/>
          <w:szCs w:val="24"/>
          <w:lang w:val="kk-KZ"/>
        </w:rPr>
        <w:t>Білім деңгейі</w:t>
      </w:r>
      <w:r w:rsidRPr="006D0429">
        <w:rPr>
          <w:sz w:val="24"/>
          <w:szCs w:val="24"/>
          <w:lang w:val="kk-KZ"/>
        </w:rPr>
        <w:t xml:space="preserve"> </w:t>
      </w:r>
      <w:r w:rsidRPr="006D0429">
        <w:rPr>
          <w:i/>
          <w:sz w:val="24"/>
          <w:szCs w:val="24"/>
          <w:lang w:val="kk-KZ"/>
        </w:rPr>
        <w:t>бакалавр</w:t>
      </w:r>
    </w:p>
    <w:p w14:paraId="5516C1ED" w14:textId="2C6320BE" w:rsidR="007B4444" w:rsidRPr="006D0429" w:rsidRDefault="007B4444" w:rsidP="00060AFF">
      <w:pPr>
        <w:spacing w:line="360" w:lineRule="auto"/>
        <w:ind w:left="567"/>
        <w:jc w:val="both"/>
        <w:rPr>
          <w:sz w:val="24"/>
          <w:szCs w:val="24"/>
          <w:lang w:val="kk-KZ"/>
        </w:rPr>
      </w:pPr>
      <w:r w:rsidRPr="006D0429">
        <w:rPr>
          <w:b/>
          <w:sz w:val="24"/>
          <w:szCs w:val="24"/>
          <w:lang w:val="kk-KZ"/>
        </w:rPr>
        <w:t>Курс</w:t>
      </w:r>
      <w:r w:rsidRPr="006D0429">
        <w:rPr>
          <w:i/>
          <w:sz w:val="24"/>
          <w:szCs w:val="24"/>
          <w:lang w:val="kk-KZ"/>
        </w:rPr>
        <w:t xml:space="preserve">: </w:t>
      </w:r>
      <w:r w:rsidR="00661AAF">
        <w:rPr>
          <w:i/>
          <w:sz w:val="24"/>
          <w:szCs w:val="24"/>
          <w:lang w:val="kk-KZ"/>
        </w:rPr>
        <w:t>2</w:t>
      </w:r>
    </w:p>
    <w:p w14:paraId="651A7EAE" w14:textId="77777777" w:rsidR="007B4444" w:rsidRPr="006D0429" w:rsidRDefault="007B4444" w:rsidP="00060AFF">
      <w:pPr>
        <w:spacing w:line="360" w:lineRule="auto"/>
        <w:ind w:left="567"/>
        <w:jc w:val="both"/>
        <w:rPr>
          <w:sz w:val="24"/>
          <w:szCs w:val="24"/>
          <w:u w:val="single"/>
          <w:lang w:val="kk-KZ"/>
        </w:rPr>
      </w:pPr>
      <w:r w:rsidRPr="006D0429">
        <w:rPr>
          <w:b/>
          <w:sz w:val="24"/>
          <w:szCs w:val="24"/>
          <w:lang w:val="kk-KZ"/>
        </w:rPr>
        <w:t>Оқытушы</w:t>
      </w:r>
      <w:r w:rsidRPr="006D0429">
        <w:rPr>
          <w:sz w:val="24"/>
          <w:szCs w:val="24"/>
          <w:lang w:val="kk-KZ"/>
        </w:rPr>
        <w:t xml:space="preserve">: </w:t>
      </w:r>
      <w:r w:rsidR="00914F65" w:rsidRPr="006D0429">
        <w:rPr>
          <w:i/>
          <w:sz w:val="24"/>
          <w:szCs w:val="24"/>
          <w:u w:val="single"/>
          <w:lang w:val="kk-KZ"/>
        </w:rPr>
        <w:t>Мирзахмедова Г.А.</w:t>
      </w:r>
    </w:p>
    <w:p w14:paraId="3732F1D8" w14:textId="1790BE9F" w:rsidR="007B4444" w:rsidRPr="006D0429" w:rsidRDefault="007B4444" w:rsidP="00060AFF">
      <w:pPr>
        <w:spacing w:line="360" w:lineRule="auto"/>
        <w:ind w:left="567"/>
        <w:jc w:val="both"/>
        <w:rPr>
          <w:sz w:val="24"/>
          <w:szCs w:val="24"/>
          <w:lang w:val="kk-KZ"/>
        </w:rPr>
      </w:pPr>
      <w:r w:rsidRPr="006D0429">
        <w:rPr>
          <w:b/>
          <w:sz w:val="24"/>
          <w:szCs w:val="24"/>
          <w:lang w:val="kk-KZ"/>
        </w:rPr>
        <w:t>Оқыту пәні</w:t>
      </w:r>
      <w:r w:rsidR="00BB2C98" w:rsidRPr="006D0429">
        <w:rPr>
          <w:b/>
          <w:sz w:val="24"/>
          <w:szCs w:val="24"/>
          <w:lang w:val="kk-KZ"/>
        </w:rPr>
        <w:t xml:space="preserve"> бойынша</w:t>
      </w:r>
      <w:r w:rsidRPr="006D0429">
        <w:rPr>
          <w:b/>
          <w:sz w:val="24"/>
          <w:szCs w:val="24"/>
          <w:lang w:val="kk-KZ"/>
        </w:rPr>
        <w:t xml:space="preserve"> қорытынды бақылау формасы</w:t>
      </w:r>
      <w:r w:rsidR="00BB2C98" w:rsidRPr="006D0429">
        <w:rPr>
          <w:b/>
          <w:sz w:val="24"/>
          <w:szCs w:val="24"/>
          <w:lang w:val="kk-KZ"/>
        </w:rPr>
        <w:t xml:space="preserve"> мен платформасы </w:t>
      </w:r>
      <w:r w:rsidR="00BB2C98" w:rsidRPr="006D0429">
        <w:rPr>
          <w:sz w:val="24"/>
          <w:szCs w:val="24"/>
          <w:lang w:val="kk-KZ"/>
        </w:rPr>
        <w:t>–</w:t>
      </w:r>
      <w:r w:rsidRPr="006D0429">
        <w:rPr>
          <w:sz w:val="24"/>
          <w:szCs w:val="24"/>
          <w:lang w:val="kk-KZ"/>
        </w:rPr>
        <w:t xml:space="preserve"> </w:t>
      </w:r>
      <w:r w:rsidR="006D0429" w:rsidRPr="006D0429">
        <w:rPr>
          <w:sz w:val="24"/>
          <w:szCs w:val="24"/>
          <w:lang w:val="kk-KZ"/>
        </w:rPr>
        <w:t xml:space="preserve"> </w:t>
      </w:r>
      <w:r w:rsidR="003732F9" w:rsidRPr="006D0429">
        <w:rPr>
          <w:i/>
          <w:sz w:val="24"/>
          <w:szCs w:val="24"/>
          <w:u w:val="single"/>
          <w:lang w:val="kk-KZ"/>
        </w:rPr>
        <w:t>Жазбаша</w:t>
      </w:r>
      <w:r w:rsidR="00914F65" w:rsidRPr="006D0429">
        <w:rPr>
          <w:i/>
          <w:sz w:val="24"/>
          <w:szCs w:val="24"/>
          <w:u w:val="single"/>
          <w:lang w:val="kk-KZ"/>
        </w:rPr>
        <w:t xml:space="preserve">  </w:t>
      </w:r>
    </w:p>
    <w:p w14:paraId="3874CC6D" w14:textId="203A3F1D" w:rsidR="007B4444" w:rsidRPr="006D0429" w:rsidRDefault="007B4444" w:rsidP="00060AFF">
      <w:pPr>
        <w:spacing w:line="360" w:lineRule="auto"/>
        <w:ind w:left="567"/>
        <w:jc w:val="both"/>
        <w:rPr>
          <w:sz w:val="24"/>
          <w:szCs w:val="24"/>
          <w:lang w:val="kk-KZ"/>
        </w:rPr>
      </w:pPr>
      <w:r w:rsidRPr="006D0429">
        <w:rPr>
          <w:b/>
          <w:sz w:val="24"/>
          <w:szCs w:val="24"/>
          <w:lang w:val="kk-KZ"/>
        </w:rPr>
        <w:t>Емтихан формасы</w:t>
      </w:r>
      <w:r w:rsidRPr="006D0429">
        <w:rPr>
          <w:sz w:val="24"/>
          <w:szCs w:val="24"/>
          <w:lang w:val="kk-KZ"/>
        </w:rPr>
        <w:t xml:space="preserve">- </w:t>
      </w:r>
      <w:r w:rsidRPr="006D0429">
        <w:rPr>
          <w:i/>
          <w:sz w:val="24"/>
          <w:szCs w:val="24"/>
          <w:lang w:val="kk-KZ"/>
        </w:rPr>
        <w:t>оф</w:t>
      </w:r>
      <w:r w:rsidR="004223FD" w:rsidRPr="006D0429">
        <w:rPr>
          <w:i/>
          <w:sz w:val="24"/>
          <w:szCs w:val="24"/>
          <w:lang w:val="kk-KZ"/>
        </w:rPr>
        <w:t>ф</w:t>
      </w:r>
      <w:r w:rsidRPr="006D0429">
        <w:rPr>
          <w:i/>
          <w:sz w:val="24"/>
          <w:szCs w:val="24"/>
          <w:lang w:val="kk-KZ"/>
        </w:rPr>
        <w:t>лайн</w:t>
      </w:r>
      <w:r w:rsidRPr="006D0429">
        <w:rPr>
          <w:sz w:val="24"/>
          <w:szCs w:val="24"/>
          <w:lang w:val="kk-KZ"/>
        </w:rPr>
        <w:t xml:space="preserve"> </w:t>
      </w:r>
    </w:p>
    <w:p w14:paraId="73D34D15" w14:textId="77777777" w:rsidR="00B07E0F" w:rsidRPr="006D0429" w:rsidRDefault="00B07E0F" w:rsidP="00060AFF">
      <w:pPr>
        <w:spacing w:line="360" w:lineRule="auto"/>
        <w:ind w:left="567"/>
        <w:jc w:val="both"/>
        <w:rPr>
          <w:sz w:val="24"/>
          <w:szCs w:val="24"/>
          <w:lang w:val="kk-KZ"/>
        </w:rPr>
      </w:pPr>
    </w:p>
    <w:p w14:paraId="0C411685" w14:textId="77777777" w:rsidR="00974750" w:rsidRPr="006D0429" w:rsidRDefault="00974750" w:rsidP="00060AFF">
      <w:pPr>
        <w:spacing w:line="360" w:lineRule="auto"/>
        <w:ind w:left="567"/>
        <w:jc w:val="center"/>
        <w:rPr>
          <w:b/>
          <w:sz w:val="24"/>
          <w:szCs w:val="24"/>
          <w:lang w:val="kk-KZ"/>
        </w:rPr>
      </w:pPr>
      <w:r w:rsidRPr="006D0429">
        <w:rPr>
          <w:b/>
          <w:sz w:val="24"/>
          <w:szCs w:val="24"/>
          <w:lang w:val="kk-KZ"/>
        </w:rPr>
        <w:t>Емтихан сұрақтары құрылған тақырыптар (бағдарлама)</w:t>
      </w:r>
    </w:p>
    <w:p w14:paraId="293724E5" w14:textId="39229ED6" w:rsidR="006D0429"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Көпағындық программалауды қолдау. Үрдістерді басқару. Жадының ұйымдастырылуы</w:t>
      </w:r>
    </w:p>
    <w:p w14:paraId="0BF0ABC9" w14:textId="7A0E221E"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 xml:space="preserve">Көпағындық программалау негіздері. Ағынды құру және іске қосу. </w:t>
      </w:r>
      <w:r w:rsidRPr="00661AAF">
        <w:rPr>
          <w:rFonts w:ascii="Times New Roman" w:hAnsi="Times New Roman" w:cs="Times New Roman"/>
          <w:sz w:val="24"/>
          <w:szCs w:val="24"/>
          <w:lang w:val="en-US"/>
        </w:rPr>
        <w:t xml:space="preserve">Join, Sleep </w:t>
      </w:r>
      <w:r w:rsidRPr="00661AAF">
        <w:rPr>
          <w:rFonts w:ascii="Times New Roman" w:hAnsi="Times New Roman" w:cs="Times New Roman"/>
          <w:sz w:val="24"/>
          <w:szCs w:val="24"/>
          <w:lang w:val="kk-KZ"/>
        </w:rPr>
        <w:t>әдістері.</w:t>
      </w:r>
    </w:p>
    <w:p w14:paraId="2BBC8FA5" w14:textId="1853435E"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 xml:space="preserve">Ағынға мәліметтерді беру. Ағындардың басымдықтары (приоритет). </w:t>
      </w:r>
      <w:r w:rsidRPr="00661AAF">
        <w:rPr>
          <w:rFonts w:ascii="Times New Roman" w:hAnsi="Times New Roman" w:cs="Times New Roman"/>
          <w:sz w:val="24"/>
          <w:szCs w:val="24"/>
        </w:rPr>
        <w:t>А</w:t>
      </w:r>
      <w:r w:rsidRPr="00661AAF">
        <w:rPr>
          <w:rFonts w:ascii="Times New Roman" w:hAnsi="Times New Roman" w:cs="Times New Roman"/>
          <w:sz w:val="24"/>
          <w:szCs w:val="24"/>
          <w:lang w:val="kk-KZ"/>
        </w:rPr>
        <w:t>ғ</w:t>
      </w:r>
      <w:proofErr w:type="spellStart"/>
      <w:r w:rsidRPr="00661AAF">
        <w:rPr>
          <w:rFonts w:ascii="Times New Roman" w:hAnsi="Times New Roman" w:cs="Times New Roman"/>
          <w:sz w:val="24"/>
          <w:szCs w:val="24"/>
        </w:rPr>
        <w:t>ындарды</w:t>
      </w:r>
      <w:proofErr w:type="spellEnd"/>
      <w:r w:rsidRPr="00661AAF">
        <w:rPr>
          <w:rFonts w:ascii="Times New Roman" w:hAnsi="Times New Roman" w:cs="Times New Roman"/>
          <w:sz w:val="24"/>
          <w:szCs w:val="24"/>
        </w:rPr>
        <w:t xml:space="preserve"> синхрон</w:t>
      </w:r>
      <w:r w:rsidRPr="00661AAF">
        <w:rPr>
          <w:rFonts w:ascii="Times New Roman" w:hAnsi="Times New Roman" w:cs="Times New Roman"/>
          <w:sz w:val="24"/>
          <w:szCs w:val="24"/>
          <w:lang w:val="kk-KZ"/>
        </w:rPr>
        <w:t>дау</w:t>
      </w:r>
      <w:r w:rsidRPr="00661AAF">
        <w:rPr>
          <w:rFonts w:ascii="Times New Roman" w:hAnsi="Times New Roman" w:cs="Times New Roman"/>
          <w:sz w:val="24"/>
          <w:szCs w:val="24"/>
        </w:rPr>
        <w:t>.</w:t>
      </w:r>
    </w:p>
    <w:p w14:paraId="143F05CD" w14:textId="4A8B41D1"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en-US"/>
        </w:rPr>
        <w:t>Monitor</w:t>
      </w:r>
      <w:r w:rsidRPr="00661AAF">
        <w:rPr>
          <w:rFonts w:ascii="Times New Roman" w:hAnsi="Times New Roman" w:cs="Times New Roman"/>
          <w:sz w:val="24"/>
          <w:szCs w:val="24"/>
        </w:rPr>
        <w:t xml:space="preserve"> </w:t>
      </w:r>
      <w:r w:rsidRPr="00661AAF">
        <w:rPr>
          <w:rFonts w:ascii="Times New Roman" w:hAnsi="Times New Roman" w:cs="Times New Roman"/>
          <w:sz w:val="24"/>
          <w:szCs w:val="24"/>
          <w:lang w:val="kk-KZ"/>
        </w:rPr>
        <w:t>класы. Мьютекс пен семафорды пайдалану.</w:t>
      </w:r>
    </w:p>
    <w:p w14:paraId="5421412E" w14:textId="1ACE66A4" w:rsid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Оқиғалар негізінде синхрондау. Interlocked класы.</w:t>
      </w:r>
    </w:p>
    <w:p w14:paraId="1C462411"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Көпағындық программалауды қолдау. Үрдістерді басқару. Жадының ұйымдастырылуы</w:t>
      </w:r>
    </w:p>
    <w:p w14:paraId="49E26B1B"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 xml:space="preserve">Көпағындық программалау негіздері. Ағынды құру және іске қосу. </w:t>
      </w:r>
      <w:r w:rsidRPr="00661AAF">
        <w:rPr>
          <w:rFonts w:ascii="Times New Roman" w:hAnsi="Times New Roman" w:cs="Times New Roman"/>
          <w:sz w:val="24"/>
          <w:szCs w:val="24"/>
          <w:lang w:val="en-US"/>
        </w:rPr>
        <w:t xml:space="preserve">Join, Sleep </w:t>
      </w:r>
      <w:r w:rsidRPr="00661AAF">
        <w:rPr>
          <w:rFonts w:ascii="Times New Roman" w:hAnsi="Times New Roman" w:cs="Times New Roman"/>
          <w:sz w:val="24"/>
          <w:szCs w:val="24"/>
          <w:lang w:val="kk-KZ"/>
        </w:rPr>
        <w:t>әдістері.</w:t>
      </w:r>
    </w:p>
    <w:p w14:paraId="0E33B6DD"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 xml:space="preserve">Ағынға мәліметтерді беру. Ағындардың басымдықтары (приоритет). </w:t>
      </w:r>
      <w:r w:rsidRPr="00661AAF">
        <w:rPr>
          <w:rFonts w:ascii="Times New Roman" w:hAnsi="Times New Roman" w:cs="Times New Roman"/>
          <w:sz w:val="24"/>
          <w:szCs w:val="24"/>
        </w:rPr>
        <w:t>А</w:t>
      </w:r>
      <w:r w:rsidRPr="00661AAF">
        <w:rPr>
          <w:rFonts w:ascii="Times New Roman" w:hAnsi="Times New Roman" w:cs="Times New Roman"/>
          <w:sz w:val="24"/>
          <w:szCs w:val="24"/>
          <w:lang w:val="kk-KZ"/>
        </w:rPr>
        <w:t>ғ</w:t>
      </w:r>
      <w:proofErr w:type="spellStart"/>
      <w:r w:rsidRPr="00661AAF">
        <w:rPr>
          <w:rFonts w:ascii="Times New Roman" w:hAnsi="Times New Roman" w:cs="Times New Roman"/>
          <w:sz w:val="24"/>
          <w:szCs w:val="24"/>
        </w:rPr>
        <w:t>ындарды</w:t>
      </w:r>
      <w:proofErr w:type="spellEnd"/>
      <w:r w:rsidRPr="00661AAF">
        <w:rPr>
          <w:rFonts w:ascii="Times New Roman" w:hAnsi="Times New Roman" w:cs="Times New Roman"/>
          <w:sz w:val="24"/>
          <w:szCs w:val="24"/>
        </w:rPr>
        <w:t xml:space="preserve"> синхрон</w:t>
      </w:r>
      <w:r w:rsidRPr="00661AAF">
        <w:rPr>
          <w:rFonts w:ascii="Times New Roman" w:hAnsi="Times New Roman" w:cs="Times New Roman"/>
          <w:sz w:val="24"/>
          <w:szCs w:val="24"/>
          <w:lang w:val="kk-KZ"/>
        </w:rPr>
        <w:t>дау</w:t>
      </w:r>
      <w:r w:rsidRPr="00661AAF">
        <w:rPr>
          <w:rFonts w:ascii="Times New Roman" w:hAnsi="Times New Roman" w:cs="Times New Roman"/>
          <w:sz w:val="24"/>
          <w:szCs w:val="24"/>
        </w:rPr>
        <w:t>.</w:t>
      </w:r>
    </w:p>
    <w:p w14:paraId="70FAFDC5"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en-US"/>
        </w:rPr>
        <w:t>Monitor</w:t>
      </w:r>
      <w:r w:rsidRPr="00661AAF">
        <w:rPr>
          <w:rFonts w:ascii="Times New Roman" w:hAnsi="Times New Roman" w:cs="Times New Roman"/>
          <w:sz w:val="24"/>
          <w:szCs w:val="24"/>
        </w:rPr>
        <w:t xml:space="preserve"> </w:t>
      </w:r>
      <w:r w:rsidRPr="00661AAF">
        <w:rPr>
          <w:rFonts w:ascii="Times New Roman" w:hAnsi="Times New Roman" w:cs="Times New Roman"/>
          <w:sz w:val="24"/>
          <w:szCs w:val="24"/>
          <w:lang w:val="kk-KZ"/>
        </w:rPr>
        <w:t>класы. Мьютекс пен семафорды пайдалану.</w:t>
      </w:r>
    </w:p>
    <w:p w14:paraId="67E66553"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lastRenderedPageBreak/>
        <w:t>Оқиғалар негізінде синхрондау. Interlocked класы.</w:t>
      </w:r>
    </w:p>
    <w:p w14:paraId="0CCA1D9D"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Көпағындық программалауды қолдау. Үрдістерді басқару. Жадының ұйымдастырылуы</w:t>
      </w:r>
    </w:p>
    <w:p w14:paraId="40DEB832"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 xml:space="preserve">Көпағындық программалау негіздері. Ағынды құру және іске қосу. </w:t>
      </w:r>
      <w:r w:rsidRPr="00661AAF">
        <w:rPr>
          <w:rFonts w:ascii="Times New Roman" w:hAnsi="Times New Roman" w:cs="Times New Roman"/>
          <w:sz w:val="24"/>
          <w:szCs w:val="24"/>
          <w:lang w:val="en-US"/>
        </w:rPr>
        <w:t xml:space="preserve">Join, Sleep </w:t>
      </w:r>
      <w:r w:rsidRPr="00661AAF">
        <w:rPr>
          <w:rFonts w:ascii="Times New Roman" w:hAnsi="Times New Roman" w:cs="Times New Roman"/>
          <w:sz w:val="24"/>
          <w:szCs w:val="24"/>
          <w:lang w:val="kk-KZ"/>
        </w:rPr>
        <w:t>әдістері.</w:t>
      </w:r>
    </w:p>
    <w:p w14:paraId="3B4D3DCA"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 xml:space="preserve">Ағынға мәліметтерді беру. Ағындардың басымдықтары (приоритет). </w:t>
      </w:r>
      <w:r w:rsidRPr="00661AAF">
        <w:rPr>
          <w:rFonts w:ascii="Times New Roman" w:hAnsi="Times New Roman" w:cs="Times New Roman"/>
          <w:sz w:val="24"/>
          <w:szCs w:val="24"/>
        </w:rPr>
        <w:t>А</w:t>
      </w:r>
      <w:r w:rsidRPr="00661AAF">
        <w:rPr>
          <w:rFonts w:ascii="Times New Roman" w:hAnsi="Times New Roman" w:cs="Times New Roman"/>
          <w:sz w:val="24"/>
          <w:szCs w:val="24"/>
          <w:lang w:val="kk-KZ"/>
        </w:rPr>
        <w:t>ғ</w:t>
      </w:r>
      <w:proofErr w:type="spellStart"/>
      <w:r w:rsidRPr="00661AAF">
        <w:rPr>
          <w:rFonts w:ascii="Times New Roman" w:hAnsi="Times New Roman" w:cs="Times New Roman"/>
          <w:sz w:val="24"/>
          <w:szCs w:val="24"/>
        </w:rPr>
        <w:t>ындарды</w:t>
      </w:r>
      <w:proofErr w:type="spellEnd"/>
      <w:r w:rsidRPr="00661AAF">
        <w:rPr>
          <w:rFonts w:ascii="Times New Roman" w:hAnsi="Times New Roman" w:cs="Times New Roman"/>
          <w:sz w:val="24"/>
          <w:szCs w:val="24"/>
        </w:rPr>
        <w:t xml:space="preserve"> синхрон</w:t>
      </w:r>
      <w:r w:rsidRPr="00661AAF">
        <w:rPr>
          <w:rFonts w:ascii="Times New Roman" w:hAnsi="Times New Roman" w:cs="Times New Roman"/>
          <w:sz w:val="24"/>
          <w:szCs w:val="24"/>
          <w:lang w:val="kk-KZ"/>
        </w:rPr>
        <w:t>дау</w:t>
      </w:r>
      <w:r w:rsidRPr="00661AAF">
        <w:rPr>
          <w:rFonts w:ascii="Times New Roman" w:hAnsi="Times New Roman" w:cs="Times New Roman"/>
          <w:sz w:val="24"/>
          <w:szCs w:val="24"/>
        </w:rPr>
        <w:t>.</w:t>
      </w:r>
    </w:p>
    <w:p w14:paraId="1D48503E"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en-US"/>
        </w:rPr>
        <w:t>Monitor</w:t>
      </w:r>
      <w:r w:rsidRPr="00661AAF">
        <w:rPr>
          <w:rFonts w:ascii="Times New Roman" w:hAnsi="Times New Roman" w:cs="Times New Roman"/>
          <w:sz w:val="24"/>
          <w:szCs w:val="24"/>
        </w:rPr>
        <w:t xml:space="preserve"> </w:t>
      </w:r>
      <w:r w:rsidRPr="00661AAF">
        <w:rPr>
          <w:rFonts w:ascii="Times New Roman" w:hAnsi="Times New Roman" w:cs="Times New Roman"/>
          <w:sz w:val="24"/>
          <w:szCs w:val="24"/>
          <w:lang w:val="kk-KZ"/>
        </w:rPr>
        <w:t>класы. Мьютекс пен семафорды пайдалану.</w:t>
      </w:r>
    </w:p>
    <w:p w14:paraId="7A3B168A" w14:textId="77777777" w:rsidR="00661AAF" w:rsidRPr="00661AAF" w:rsidRDefault="00661AAF" w:rsidP="00661AAF">
      <w:pPr>
        <w:pStyle w:val="a4"/>
        <w:numPr>
          <w:ilvl w:val="0"/>
          <w:numId w:val="38"/>
        </w:numPr>
        <w:tabs>
          <w:tab w:val="left" w:pos="851"/>
        </w:tabs>
        <w:spacing w:line="360" w:lineRule="auto"/>
        <w:jc w:val="both"/>
        <w:rPr>
          <w:rFonts w:ascii="Times New Roman" w:hAnsi="Times New Roman" w:cs="Times New Roman"/>
          <w:sz w:val="24"/>
          <w:szCs w:val="24"/>
          <w:lang w:val="kk-KZ"/>
        </w:rPr>
      </w:pPr>
      <w:r w:rsidRPr="00661AAF">
        <w:rPr>
          <w:rFonts w:ascii="Times New Roman" w:hAnsi="Times New Roman" w:cs="Times New Roman"/>
          <w:sz w:val="24"/>
          <w:szCs w:val="24"/>
          <w:lang w:val="kk-KZ"/>
        </w:rPr>
        <w:t>Оқиғалар негізінде синхрондау. Interlocked класы.</w:t>
      </w:r>
    </w:p>
    <w:p w14:paraId="4F23677E" w14:textId="77777777" w:rsidR="00661AAF" w:rsidRPr="00661AAF" w:rsidRDefault="00661AAF" w:rsidP="00661AAF">
      <w:pPr>
        <w:tabs>
          <w:tab w:val="left" w:pos="851"/>
        </w:tabs>
        <w:spacing w:line="360" w:lineRule="auto"/>
        <w:ind w:left="786"/>
        <w:jc w:val="both"/>
        <w:rPr>
          <w:sz w:val="24"/>
          <w:szCs w:val="24"/>
          <w:lang w:val="kk-KZ"/>
        </w:rPr>
      </w:pPr>
    </w:p>
    <w:p w14:paraId="25C53143" w14:textId="77777777" w:rsidR="00661AAF" w:rsidRPr="00661AAF" w:rsidRDefault="00661AAF" w:rsidP="006D0429">
      <w:pPr>
        <w:pStyle w:val="a4"/>
        <w:tabs>
          <w:tab w:val="left" w:pos="851"/>
        </w:tabs>
        <w:spacing w:line="360" w:lineRule="auto"/>
        <w:ind w:left="426"/>
        <w:jc w:val="both"/>
        <w:rPr>
          <w:rFonts w:ascii="Times New Roman" w:eastAsia="Times New Roman" w:hAnsi="Times New Roman" w:cs="Times New Roman"/>
          <w:sz w:val="24"/>
          <w:szCs w:val="24"/>
          <w:lang w:val="kk-KZ"/>
        </w:rPr>
      </w:pPr>
    </w:p>
    <w:p w14:paraId="66B98F61" w14:textId="77777777" w:rsidR="006D0429" w:rsidRPr="006D0429" w:rsidRDefault="006D0429" w:rsidP="006D0429">
      <w:pPr>
        <w:jc w:val="center"/>
        <w:rPr>
          <w:b/>
          <w:i/>
          <w:sz w:val="24"/>
          <w:szCs w:val="24"/>
          <w:lang w:val="kk-KZ"/>
        </w:rPr>
      </w:pPr>
      <w:r w:rsidRPr="006D0429">
        <w:rPr>
          <w:b/>
          <w:i/>
          <w:sz w:val="24"/>
          <w:szCs w:val="24"/>
          <w:lang w:val="kk-KZ"/>
        </w:rPr>
        <w:t>ТАҢДАЛҒАН ФОРМА БОЙЫНША ҚОРЫТЫНДЫ БАҚЫЛАУ ТАПСЫРМАСЫН ОРЫНДАУҒА АРНАЛҒАН ӘДІСТЕМЕЛІК НҰСҚАУЛАР</w:t>
      </w:r>
    </w:p>
    <w:p w14:paraId="77BE6955" w14:textId="77777777" w:rsidR="006D0429" w:rsidRPr="006D0429" w:rsidRDefault="006D0429" w:rsidP="006D0429">
      <w:pPr>
        <w:pStyle w:val="Default"/>
        <w:rPr>
          <w:b/>
          <w:bCs/>
          <w:lang w:val="kk-KZ"/>
        </w:rPr>
      </w:pPr>
    </w:p>
    <w:p w14:paraId="5EDBCDB3" w14:textId="77777777" w:rsidR="006D0429" w:rsidRPr="006D0429" w:rsidRDefault="006D0429" w:rsidP="006D0429">
      <w:pPr>
        <w:pStyle w:val="Default"/>
        <w:rPr>
          <w:lang w:val="kk-KZ"/>
        </w:rPr>
      </w:pPr>
      <w:r w:rsidRPr="006D0429">
        <w:rPr>
          <w:b/>
          <w:bCs/>
          <w:lang w:val="kk-KZ"/>
        </w:rPr>
        <w:t xml:space="preserve">Стандартты емтихан: </w:t>
      </w:r>
      <w:r w:rsidRPr="006D0429">
        <w:rPr>
          <w:bCs/>
          <w:i/>
          <w:lang w:val="kk-KZ"/>
        </w:rPr>
        <w:t>жазбаша</w:t>
      </w:r>
    </w:p>
    <w:p w14:paraId="316F348E" w14:textId="77777777" w:rsidR="006D0429" w:rsidRPr="006D0429" w:rsidRDefault="006D0429" w:rsidP="006D0429">
      <w:pPr>
        <w:pStyle w:val="Default"/>
        <w:rPr>
          <w:lang w:val="kk-KZ"/>
        </w:rPr>
      </w:pPr>
      <w:r w:rsidRPr="006D0429">
        <w:rPr>
          <w:b/>
          <w:bCs/>
          <w:lang w:val="kk-KZ"/>
        </w:rPr>
        <w:t xml:space="preserve">Емтихан форматы– </w:t>
      </w:r>
      <w:r w:rsidRPr="006D0429">
        <w:rPr>
          <w:i/>
          <w:color w:val="auto"/>
          <w:lang w:val="kk-KZ"/>
        </w:rPr>
        <w:t>офлайн</w:t>
      </w:r>
      <w:r w:rsidRPr="006D0429">
        <w:rPr>
          <w:b/>
          <w:bCs/>
          <w:lang w:val="kk-KZ"/>
        </w:rPr>
        <w:t>.</w:t>
      </w:r>
    </w:p>
    <w:p w14:paraId="123FEDFA" w14:textId="77777777" w:rsidR="006D0429" w:rsidRPr="006D0429" w:rsidRDefault="006D0429" w:rsidP="006D0429">
      <w:pPr>
        <w:pStyle w:val="Default"/>
        <w:rPr>
          <w:b/>
          <w:bCs/>
          <w:lang w:val="kk-KZ"/>
        </w:rPr>
      </w:pPr>
    </w:p>
    <w:p w14:paraId="399940C0" w14:textId="77777777" w:rsidR="006D0429" w:rsidRPr="006D0429" w:rsidRDefault="006D0429" w:rsidP="006D0429">
      <w:pPr>
        <w:pStyle w:val="Default"/>
        <w:rPr>
          <w:highlight w:val="darkYellow"/>
          <w:lang w:val="kk-KZ"/>
        </w:rPr>
      </w:pPr>
    </w:p>
    <w:p w14:paraId="4755D0AE" w14:textId="492ED72B" w:rsidR="006D0429" w:rsidRPr="006D0429" w:rsidRDefault="006D0429" w:rsidP="006D0429">
      <w:pPr>
        <w:autoSpaceDE w:val="0"/>
        <w:autoSpaceDN w:val="0"/>
        <w:adjustRightInd w:val="0"/>
        <w:ind w:firstLine="567"/>
        <w:jc w:val="both"/>
        <w:rPr>
          <w:color w:val="000000"/>
          <w:sz w:val="24"/>
          <w:szCs w:val="24"/>
          <w:lang w:val="kk-KZ"/>
        </w:rPr>
      </w:pPr>
      <w:r w:rsidRPr="006D0429">
        <w:rPr>
          <w:color w:val="000000"/>
          <w:sz w:val="24"/>
          <w:szCs w:val="24"/>
          <w:lang w:val="kk-KZ"/>
        </w:rPr>
        <w:t>Пән бойынша емтихан сұрақтарының жалпы саны: 60</w:t>
      </w:r>
    </w:p>
    <w:p w14:paraId="44A18D90" w14:textId="77777777" w:rsidR="006D0429" w:rsidRPr="006D0429" w:rsidRDefault="006D0429" w:rsidP="006D0429">
      <w:pPr>
        <w:pStyle w:val="Default"/>
        <w:ind w:firstLine="567"/>
        <w:jc w:val="both"/>
        <w:rPr>
          <w:lang w:val="kk-KZ"/>
        </w:rPr>
      </w:pPr>
    </w:p>
    <w:p w14:paraId="0032D56C" w14:textId="25017992" w:rsidR="006D0429" w:rsidRPr="006D0429" w:rsidRDefault="006D0429" w:rsidP="006D0429">
      <w:pPr>
        <w:pStyle w:val="Default"/>
        <w:ind w:firstLine="567"/>
        <w:jc w:val="both"/>
        <w:rPr>
          <w:lang w:val="kk-KZ"/>
        </w:rPr>
      </w:pPr>
      <w:r w:rsidRPr="006D0429">
        <w:rPr>
          <w:lang w:val="kk-KZ"/>
        </w:rPr>
        <w:t>Бұл форма білім алушының жауаптары мен ережелерінің дәлелдерін жазбаша баяндау, дәлелдер келтіру, білім алушының коммуникативтік құзыреттілігін дамытуға ықпал ететін пәндер бойынша қорытынды бақылауға арналған. Емтиханның бұл формасында емтихан комиссиясы мен студент арасында тікелей байланыс орнатылмайды, оның барысында білім алушы оқу материалын меңгеру деңгейін көрсетеді. Аппараттық/бағдарламалық жасақтаманы әзірлеу бойынша практикалық тапсырмаларды орындау аппараттық модульдерді құрастыру және іске қосу үшін компьютерлерді, зертханалық жабдықты пайдалануды қамтиды.</w:t>
      </w:r>
    </w:p>
    <w:p w14:paraId="39322F41" w14:textId="77777777" w:rsidR="006D0429" w:rsidRPr="006D0429" w:rsidRDefault="006D0429" w:rsidP="006D0429">
      <w:pPr>
        <w:autoSpaceDE w:val="0"/>
        <w:autoSpaceDN w:val="0"/>
        <w:adjustRightInd w:val="0"/>
        <w:ind w:firstLine="567"/>
        <w:jc w:val="both"/>
        <w:rPr>
          <w:sz w:val="24"/>
          <w:szCs w:val="24"/>
          <w:lang w:val="kk-KZ"/>
        </w:rPr>
      </w:pPr>
      <w:r w:rsidRPr="006D0429">
        <w:rPr>
          <w:bCs/>
          <w:iCs/>
          <w:sz w:val="24"/>
          <w:szCs w:val="24"/>
          <w:lang w:val="kk-KZ"/>
        </w:rPr>
        <w:t>Жеке жауаптарында оқу материалына қатысты сұраққа мұқият, дәйекті жауаптарын қамтиды, сондықтан ол білім алушылардың</w:t>
      </w:r>
      <w:r w:rsidRPr="006D0429">
        <w:rPr>
          <w:sz w:val="24"/>
          <w:szCs w:val="24"/>
          <w:lang w:val="kk-KZ"/>
        </w:rPr>
        <w:t xml:space="preserve"> </w:t>
      </w:r>
      <w:r w:rsidRPr="006D0429">
        <w:rPr>
          <w:bCs/>
          <w:iCs/>
          <w:sz w:val="24"/>
          <w:szCs w:val="24"/>
          <w:lang w:val="kk-KZ"/>
        </w:rPr>
        <w:t xml:space="preserve">есте сақтау қабілетін, ойлауын, білімін жеткізудің маңызды құралы ретінде қызмет етеді. </w:t>
      </w:r>
    </w:p>
    <w:p w14:paraId="554BB218" w14:textId="77777777" w:rsidR="006D0429" w:rsidRPr="006D0429" w:rsidRDefault="006D0429" w:rsidP="006D0429">
      <w:pPr>
        <w:autoSpaceDE w:val="0"/>
        <w:autoSpaceDN w:val="0"/>
        <w:adjustRightInd w:val="0"/>
        <w:ind w:firstLine="567"/>
        <w:jc w:val="both"/>
        <w:rPr>
          <w:color w:val="000000"/>
          <w:sz w:val="24"/>
          <w:szCs w:val="24"/>
          <w:lang w:val="kk-KZ"/>
        </w:rPr>
      </w:pPr>
      <w:r w:rsidRPr="006D0429">
        <w:rPr>
          <w:color w:val="000000"/>
          <w:sz w:val="24"/>
          <w:szCs w:val="24"/>
          <w:lang w:val="kk-KZ"/>
        </w:rPr>
        <w:t>Бұл форманы қолдану сонымен қатар топтың барлық студенттерінің оқу материалын игеруін бір уақытта тексеруге, барлығына бірдей талаптар қоюға мүмкіндік береді, бұл оқу нәтижелерін бағалаудың объективтілігін арттырады</w:t>
      </w:r>
    </w:p>
    <w:p w14:paraId="53FC3702" w14:textId="77777777" w:rsidR="006D0429" w:rsidRPr="006D0429" w:rsidRDefault="006D0429" w:rsidP="006D0429">
      <w:pPr>
        <w:rPr>
          <w:sz w:val="24"/>
          <w:szCs w:val="24"/>
          <w:highlight w:val="magenta"/>
          <w:lang w:val="kk-KZ"/>
        </w:rPr>
      </w:pPr>
    </w:p>
    <w:p w14:paraId="0DD71DF9" w14:textId="77777777" w:rsidR="006D0429" w:rsidRPr="006D0429" w:rsidRDefault="006D0429" w:rsidP="006D0429">
      <w:pPr>
        <w:rPr>
          <w:sz w:val="24"/>
          <w:szCs w:val="24"/>
          <w:highlight w:val="magenta"/>
          <w:lang w:val="kk-KZ"/>
        </w:rPr>
      </w:pPr>
    </w:p>
    <w:p w14:paraId="10A58F8F" w14:textId="77777777" w:rsidR="006D0429" w:rsidRPr="006D0429" w:rsidRDefault="006D0429" w:rsidP="006D0429">
      <w:pPr>
        <w:rPr>
          <w:sz w:val="24"/>
          <w:szCs w:val="24"/>
          <w:lang w:val="kk-KZ"/>
        </w:rPr>
      </w:pPr>
      <w:r w:rsidRPr="006D0429">
        <w:rPr>
          <w:sz w:val="24"/>
          <w:szCs w:val="24"/>
          <w:lang w:val="kk-KZ"/>
        </w:rPr>
        <w:t>- тапсырманы орындаудың мақсаты мен күтілетін нәтижелері</w:t>
      </w:r>
    </w:p>
    <w:p w14:paraId="73C0E7C7" w14:textId="77777777" w:rsidR="006D0429" w:rsidRPr="006D0429" w:rsidRDefault="006D0429" w:rsidP="006D0429">
      <w:pPr>
        <w:pStyle w:val="a4"/>
        <w:numPr>
          <w:ilvl w:val="0"/>
          <w:numId w:val="36"/>
        </w:numPr>
        <w:tabs>
          <w:tab w:val="left" w:pos="166"/>
        </w:tabs>
        <w:rPr>
          <w:rFonts w:ascii="Times New Roman" w:hAnsi="Times New Roman" w:cs="Times New Roman"/>
          <w:sz w:val="24"/>
          <w:szCs w:val="24"/>
          <w:lang w:val="kk-KZ"/>
        </w:rPr>
      </w:pPr>
      <w:r w:rsidRPr="006D0429">
        <w:rPr>
          <w:rFonts w:ascii="Times New Roman" w:hAnsi="Times New Roman" w:cs="Times New Roman"/>
          <w:sz w:val="24"/>
          <w:szCs w:val="24"/>
          <w:lang w:val="kk-KZ"/>
        </w:rPr>
        <w:t>Ақпараттық қауіпсіздік және ақпараттық қауіпсіздіктің негіздерін, криптографиялық қайта құру принциптерін көрсету; </w:t>
      </w:r>
    </w:p>
    <w:p w14:paraId="4A88B16E" w14:textId="77777777" w:rsidR="006D0429" w:rsidRPr="006D0429" w:rsidRDefault="006D0429" w:rsidP="006D0429">
      <w:pPr>
        <w:pStyle w:val="a4"/>
        <w:numPr>
          <w:ilvl w:val="0"/>
          <w:numId w:val="36"/>
        </w:numPr>
        <w:rPr>
          <w:rFonts w:ascii="Times New Roman" w:hAnsi="Times New Roman" w:cs="Times New Roman"/>
          <w:sz w:val="24"/>
          <w:szCs w:val="24"/>
          <w:lang w:val="kk-KZ"/>
        </w:rPr>
      </w:pPr>
      <w:r w:rsidRPr="006D0429">
        <w:rPr>
          <w:rFonts w:ascii="Times New Roman" w:hAnsi="Times New Roman" w:cs="Times New Roman"/>
          <w:sz w:val="24"/>
          <w:szCs w:val="24"/>
          <w:lang w:val="kk-KZ"/>
        </w:rPr>
        <w:t>Ақпаратты алудың, сақтаудың, өңдеудің негізгі әдістері, әдістері мен құралдары пайдалану </w:t>
      </w:r>
    </w:p>
    <w:p w14:paraId="790BB7C7" w14:textId="77777777" w:rsidR="006D0429" w:rsidRPr="006D0429" w:rsidRDefault="006D0429" w:rsidP="006D0429">
      <w:pPr>
        <w:pStyle w:val="a4"/>
        <w:numPr>
          <w:ilvl w:val="0"/>
          <w:numId w:val="36"/>
        </w:numPr>
        <w:rPr>
          <w:rFonts w:ascii="Times New Roman" w:hAnsi="Times New Roman" w:cs="Times New Roman"/>
          <w:sz w:val="24"/>
          <w:szCs w:val="24"/>
          <w:lang w:val="kk-KZ"/>
        </w:rPr>
      </w:pPr>
      <w:r w:rsidRPr="006D0429">
        <w:rPr>
          <w:rFonts w:ascii="Times New Roman" w:hAnsi="Times New Roman" w:cs="Times New Roman"/>
          <w:sz w:val="24"/>
          <w:szCs w:val="24"/>
          <w:lang w:val="kk-KZ"/>
        </w:rPr>
        <w:t>Заманауи ақпараттық қоғамды дамытудағы ақпараттың мәні мен маңыздылығын түсіну </w:t>
      </w:r>
    </w:p>
    <w:p w14:paraId="51963FEF" w14:textId="77777777" w:rsidR="006D0429" w:rsidRPr="006D0429" w:rsidRDefault="006D0429" w:rsidP="006D0429">
      <w:pPr>
        <w:pStyle w:val="a4"/>
        <w:numPr>
          <w:ilvl w:val="0"/>
          <w:numId w:val="36"/>
        </w:numPr>
        <w:rPr>
          <w:rFonts w:ascii="Times New Roman" w:hAnsi="Times New Roman" w:cs="Times New Roman"/>
          <w:sz w:val="24"/>
          <w:szCs w:val="24"/>
          <w:lang w:val="kk-KZ"/>
        </w:rPr>
      </w:pPr>
      <w:r w:rsidRPr="006D0429">
        <w:rPr>
          <w:rFonts w:ascii="Times New Roman" w:hAnsi="Times New Roman" w:cs="Times New Roman"/>
          <w:sz w:val="24"/>
          <w:szCs w:val="24"/>
          <w:lang w:val="kk-KZ"/>
        </w:rPr>
        <w:t>Ақпараттық қауіпсіздіктің деңгейін талдау және математикалық және бағдарламалық есептеу жүйелерін дамытуды ескере отырып, қорғау деңгейін арттыру; </w:t>
      </w:r>
    </w:p>
    <w:p w14:paraId="05CE21B4" w14:textId="310C0A1F" w:rsidR="006D0429" w:rsidRPr="006D0429" w:rsidRDefault="006D0429" w:rsidP="006D0429">
      <w:pPr>
        <w:pStyle w:val="a4"/>
        <w:numPr>
          <w:ilvl w:val="0"/>
          <w:numId w:val="36"/>
        </w:numPr>
        <w:rPr>
          <w:rFonts w:ascii="Times New Roman" w:hAnsi="Times New Roman" w:cs="Times New Roman"/>
          <w:sz w:val="24"/>
          <w:szCs w:val="24"/>
          <w:lang w:val="kk-KZ"/>
        </w:rPr>
      </w:pPr>
      <w:r w:rsidRPr="006D0429">
        <w:rPr>
          <w:rFonts w:ascii="Times New Roman" w:hAnsi="Times New Roman" w:cs="Times New Roman"/>
          <w:sz w:val="24"/>
          <w:szCs w:val="24"/>
          <w:lang w:val="kk-KZ"/>
        </w:rPr>
        <w:t>Ақпаратты қорғау саласындағы заңнаманың негіздерін талдау.</w:t>
      </w:r>
    </w:p>
    <w:p w14:paraId="388DF8BC" w14:textId="2637DC0D" w:rsidR="006D0429" w:rsidRPr="006D0429" w:rsidRDefault="006D0429" w:rsidP="006D0429">
      <w:pPr>
        <w:rPr>
          <w:color w:val="5B9BD5" w:themeColor="accent1"/>
          <w:sz w:val="24"/>
          <w:szCs w:val="24"/>
          <w:lang w:val="kk-KZ"/>
        </w:rPr>
      </w:pPr>
      <w:r w:rsidRPr="006D0429">
        <w:rPr>
          <w:sz w:val="24"/>
          <w:szCs w:val="24"/>
          <w:lang w:val="kk-KZ"/>
        </w:rPr>
        <w:t xml:space="preserve">- </w:t>
      </w:r>
    </w:p>
    <w:p w14:paraId="7A340203" w14:textId="77777777" w:rsidR="006D0429" w:rsidRPr="006D0429" w:rsidRDefault="006D0429" w:rsidP="006D0429">
      <w:pPr>
        <w:jc w:val="center"/>
        <w:rPr>
          <w:b/>
          <w:i/>
          <w:sz w:val="24"/>
          <w:szCs w:val="24"/>
          <w:lang w:val="kk-KZ"/>
        </w:rPr>
      </w:pPr>
      <w:r w:rsidRPr="006D0429">
        <w:rPr>
          <w:b/>
          <w:i/>
          <w:sz w:val="24"/>
          <w:szCs w:val="24"/>
          <w:lang w:val="kk-KZ"/>
        </w:rPr>
        <w:t>НҰСҚАУЛЫҚ БОЙЫНША ЖҰМЫСТЫҢ НЕГІЗГІ КЕЗЕҢДЕРІ</w:t>
      </w:r>
    </w:p>
    <w:p w14:paraId="383E2114" w14:textId="77777777" w:rsidR="006D0429" w:rsidRPr="006D0429" w:rsidRDefault="006D0429" w:rsidP="006D0429">
      <w:pPr>
        <w:jc w:val="both"/>
        <w:rPr>
          <w:sz w:val="24"/>
          <w:szCs w:val="24"/>
          <w:lang w:val="kk-KZ"/>
        </w:rPr>
      </w:pPr>
    </w:p>
    <w:p w14:paraId="4287DD00" w14:textId="77777777" w:rsidR="006D0429" w:rsidRPr="006D0429" w:rsidRDefault="006D0429" w:rsidP="006D0429">
      <w:pPr>
        <w:ind w:firstLine="708"/>
        <w:jc w:val="both"/>
        <w:rPr>
          <w:sz w:val="24"/>
          <w:szCs w:val="24"/>
          <w:lang w:val="kk-KZ"/>
        </w:rPr>
      </w:pPr>
      <w:r w:rsidRPr="006D0429">
        <w:rPr>
          <w:b/>
          <w:iCs/>
          <w:sz w:val="24"/>
          <w:szCs w:val="24"/>
          <w:lang w:val="kk-KZ"/>
        </w:rPr>
        <w:t xml:space="preserve">Жазбаша емтиханның </w:t>
      </w:r>
      <w:r w:rsidRPr="006D0429">
        <w:rPr>
          <w:b/>
          <w:i/>
          <w:sz w:val="24"/>
          <w:szCs w:val="24"/>
          <w:lang w:val="kk-KZ"/>
        </w:rPr>
        <w:t>ұзақтығы</w:t>
      </w:r>
      <w:r w:rsidRPr="006D0429">
        <w:rPr>
          <w:sz w:val="24"/>
          <w:szCs w:val="24"/>
          <w:lang w:val="kk-KZ"/>
        </w:rPr>
        <w:t xml:space="preserve"> – 2сағат.</w:t>
      </w:r>
    </w:p>
    <w:p w14:paraId="71360F94" w14:textId="77777777" w:rsidR="006D0429" w:rsidRPr="006D0429" w:rsidRDefault="006D0429" w:rsidP="006D0429">
      <w:pPr>
        <w:ind w:firstLine="567"/>
        <w:jc w:val="both"/>
        <w:rPr>
          <w:color w:val="000000"/>
          <w:sz w:val="24"/>
          <w:szCs w:val="24"/>
          <w:lang w:val="kk-KZ"/>
        </w:rPr>
      </w:pPr>
    </w:p>
    <w:p w14:paraId="4200A504" w14:textId="14F99BB8" w:rsidR="006D0429" w:rsidRPr="006D0429" w:rsidRDefault="006D0429" w:rsidP="006D0429">
      <w:pPr>
        <w:ind w:firstLine="567"/>
        <w:jc w:val="both"/>
        <w:rPr>
          <w:sz w:val="24"/>
          <w:szCs w:val="24"/>
          <w:lang w:val="kk-KZ"/>
        </w:rPr>
      </w:pPr>
      <w:r w:rsidRPr="006D0429">
        <w:rPr>
          <w:sz w:val="24"/>
          <w:szCs w:val="24"/>
          <w:lang w:val="kk-KZ"/>
        </w:rPr>
        <w:t>Емтихан билеті 3 сұрақтан тұрады: 2 теориялық сұрақ, 1 практикалық сұрақ</w:t>
      </w:r>
      <w:r w:rsidRPr="006D0429">
        <w:rPr>
          <w:color w:val="000000"/>
          <w:sz w:val="24"/>
          <w:szCs w:val="24"/>
          <w:lang w:val="kk-KZ"/>
        </w:rPr>
        <w:t xml:space="preserve">. </w:t>
      </w:r>
      <w:r w:rsidRPr="006D0429">
        <w:rPr>
          <w:sz w:val="24"/>
          <w:szCs w:val="24"/>
          <w:lang w:val="kk-KZ"/>
        </w:rPr>
        <w:t>Әрбір сұрақ бойынша тиісті максималды балл жақшада пайызбен көрсетіледі.</w:t>
      </w:r>
    </w:p>
    <w:p w14:paraId="2DC754DC" w14:textId="77777777" w:rsidR="006D0429" w:rsidRPr="006D0429" w:rsidRDefault="006D0429" w:rsidP="006D0429">
      <w:pPr>
        <w:autoSpaceDE w:val="0"/>
        <w:autoSpaceDN w:val="0"/>
        <w:adjustRightInd w:val="0"/>
        <w:ind w:firstLine="567"/>
        <w:jc w:val="both"/>
        <w:rPr>
          <w:i/>
          <w:color w:val="000000"/>
          <w:sz w:val="24"/>
          <w:szCs w:val="24"/>
          <w:lang w:val="kk-KZ"/>
        </w:rPr>
      </w:pPr>
    </w:p>
    <w:p w14:paraId="530F3D8F" w14:textId="77777777" w:rsidR="006D0429" w:rsidRPr="006D0429" w:rsidRDefault="006D0429" w:rsidP="006D0429">
      <w:pPr>
        <w:autoSpaceDE w:val="0"/>
        <w:autoSpaceDN w:val="0"/>
        <w:adjustRightInd w:val="0"/>
        <w:ind w:firstLine="567"/>
        <w:jc w:val="both"/>
        <w:rPr>
          <w:sz w:val="24"/>
          <w:szCs w:val="24"/>
          <w:lang w:val="kk-KZ"/>
        </w:rPr>
      </w:pPr>
      <w:r w:rsidRPr="006D0429">
        <w:rPr>
          <w:i/>
          <w:color w:val="000000"/>
          <w:sz w:val="24"/>
          <w:szCs w:val="24"/>
          <w:lang w:val="kk-KZ"/>
        </w:rPr>
        <w:t>Жазбаша офлайн емтиханды ұйымдастыру</w:t>
      </w:r>
    </w:p>
    <w:p w14:paraId="0AB9754A" w14:textId="77777777" w:rsidR="006D0429" w:rsidRPr="006D0429" w:rsidRDefault="006D0429" w:rsidP="006D0429">
      <w:pPr>
        <w:autoSpaceDE w:val="0"/>
        <w:autoSpaceDN w:val="0"/>
        <w:adjustRightInd w:val="0"/>
        <w:ind w:firstLine="567"/>
        <w:jc w:val="both"/>
        <w:rPr>
          <w:sz w:val="24"/>
          <w:szCs w:val="24"/>
          <w:lang w:val="kk-KZ"/>
        </w:rPr>
      </w:pPr>
    </w:p>
    <w:p w14:paraId="07D53F4D" w14:textId="77777777" w:rsidR="006D0429" w:rsidRPr="006D0429" w:rsidRDefault="006D0429" w:rsidP="006D0429">
      <w:pPr>
        <w:jc w:val="both"/>
        <w:rPr>
          <w:sz w:val="24"/>
          <w:szCs w:val="24"/>
          <w:lang w:val="kk-KZ"/>
        </w:rPr>
      </w:pPr>
      <w:r w:rsidRPr="006D0429">
        <w:rPr>
          <w:sz w:val="24"/>
          <w:szCs w:val="24"/>
          <w:lang w:val="kk-KZ"/>
        </w:rPr>
        <w:t>1. Офлайн жазбаша емтихан басталардан 15 минут бұрын кезекші оқытушы жеке куәліктері арқылы білім алушыларды тексереді және білім алушыларды емтиханға қатысу парағында көрсетілген орындарға отырғызады.</w:t>
      </w:r>
    </w:p>
    <w:p w14:paraId="1AEA0EEB" w14:textId="77777777" w:rsidR="006D0429" w:rsidRPr="006D0429" w:rsidRDefault="006D0429" w:rsidP="006D0429">
      <w:pPr>
        <w:jc w:val="both"/>
        <w:rPr>
          <w:sz w:val="24"/>
          <w:szCs w:val="24"/>
          <w:lang w:val="kk-KZ"/>
        </w:rPr>
      </w:pPr>
      <w:r w:rsidRPr="006D0429">
        <w:rPr>
          <w:sz w:val="24"/>
          <w:szCs w:val="24"/>
          <w:lang w:val="kk-KZ"/>
        </w:rPr>
        <w:t>2. Офлайн жазбаша емтиханға білім алушының орнына басқа адам келген жағдайда, кезекші оқытушы емтихан тапсыру қағидаларының бұзылғаны туралы тиісті хаттама жасайды.</w:t>
      </w:r>
    </w:p>
    <w:p w14:paraId="204B0BB7" w14:textId="77777777" w:rsidR="006D0429" w:rsidRPr="006D0429" w:rsidRDefault="006D0429" w:rsidP="006D0429">
      <w:pPr>
        <w:jc w:val="both"/>
        <w:rPr>
          <w:color w:val="000000"/>
          <w:sz w:val="24"/>
          <w:szCs w:val="24"/>
          <w:lang w:val="kk-KZ"/>
        </w:rPr>
      </w:pPr>
      <w:r w:rsidRPr="006D0429">
        <w:rPr>
          <w:sz w:val="24"/>
          <w:szCs w:val="24"/>
          <w:lang w:val="kk-KZ"/>
        </w:rPr>
        <w:t>3. Кешіккен студенттер емтиханға жіберілмейді.</w:t>
      </w:r>
    </w:p>
    <w:p w14:paraId="7A0D23C0" w14:textId="77777777" w:rsidR="006D0429" w:rsidRPr="006D0429" w:rsidRDefault="006D0429" w:rsidP="006D0429">
      <w:pPr>
        <w:jc w:val="both"/>
        <w:rPr>
          <w:color w:val="000000"/>
          <w:sz w:val="24"/>
          <w:szCs w:val="24"/>
          <w:lang w:val="kk-KZ"/>
        </w:rPr>
      </w:pPr>
    </w:p>
    <w:p w14:paraId="65216666" w14:textId="77777777" w:rsidR="006D0429" w:rsidRPr="006D0429" w:rsidRDefault="006D0429" w:rsidP="006D0429">
      <w:pPr>
        <w:ind w:firstLine="567"/>
        <w:jc w:val="both"/>
        <w:rPr>
          <w:sz w:val="24"/>
          <w:szCs w:val="24"/>
          <w:lang w:val="kk-KZ"/>
        </w:rPr>
      </w:pPr>
      <w:r w:rsidRPr="006D0429">
        <w:rPr>
          <w:b/>
          <w:sz w:val="24"/>
          <w:szCs w:val="24"/>
          <w:lang w:val="kk-KZ"/>
        </w:rPr>
        <w:t>Емтихан тапсыруға қойылатын талаптар:</w:t>
      </w:r>
    </w:p>
    <w:p w14:paraId="4D623564" w14:textId="77777777" w:rsidR="006D0429" w:rsidRPr="006D0429" w:rsidRDefault="006D0429" w:rsidP="006D0429">
      <w:pPr>
        <w:ind w:firstLine="567"/>
        <w:rPr>
          <w:sz w:val="24"/>
          <w:szCs w:val="24"/>
          <w:lang w:val="kk-KZ"/>
        </w:rPr>
      </w:pPr>
      <w:r w:rsidRPr="006D0429">
        <w:rPr>
          <w:sz w:val="24"/>
          <w:szCs w:val="24"/>
          <w:lang w:val="kk-KZ"/>
        </w:rPr>
        <w:t>- бекітілген кестеге сәйкес;</w:t>
      </w:r>
    </w:p>
    <w:p w14:paraId="4BA70B1A" w14:textId="77777777" w:rsidR="006D0429" w:rsidRPr="006D0429" w:rsidRDefault="006D0429" w:rsidP="006D0429">
      <w:pPr>
        <w:ind w:firstLine="567"/>
        <w:rPr>
          <w:sz w:val="24"/>
          <w:szCs w:val="24"/>
          <w:lang w:val="kk-KZ"/>
        </w:rPr>
      </w:pPr>
      <w:r w:rsidRPr="006D0429">
        <w:rPr>
          <w:sz w:val="24"/>
          <w:szCs w:val="24"/>
          <w:lang w:val="kk-KZ"/>
        </w:rPr>
        <w:t>- студент кез келген ретпен сұрақтарға жауап бере алады.</w:t>
      </w:r>
    </w:p>
    <w:p w14:paraId="6261D31D" w14:textId="77777777" w:rsidR="006D0429" w:rsidRPr="006D0429" w:rsidRDefault="006D0429" w:rsidP="006D0429">
      <w:pPr>
        <w:ind w:firstLine="567"/>
        <w:jc w:val="both"/>
        <w:rPr>
          <w:sz w:val="24"/>
          <w:szCs w:val="24"/>
          <w:highlight w:val="darkYellow"/>
          <w:lang w:val="kk-KZ"/>
        </w:rPr>
      </w:pPr>
      <w:r w:rsidRPr="006D0429">
        <w:rPr>
          <w:sz w:val="24"/>
          <w:szCs w:val="24"/>
          <w:lang w:val="kk-KZ"/>
        </w:rPr>
        <w:t>- рұқсат етілмеген материалдардың пайдаланылуы немесе студенттердің басқа кеңестер алуы, білім алушылардың жұмысында арнайы белгілері (мысалы, студенттің аты-жөні, арнайы белгілер және сәйкестендірулер) қалдырылғаны анықталса, емтихан жойылуы мүмкін.</w:t>
      </w:r>
    </w:p>
    <w:p w14:paraId="5DECE43D" w14:textId="77777777" w:rsidR="006D0429" w:rsidRPr="006D0429" w:rsidRDefault="006D0429" w:rsidP="006D0429">
      <w:pPr>
        <w:ind w:firstLine="567"/>
        <w:rPr>
          <w:sz w:val="24"/>
          <w:szCs w:val="24"/>
          <w:highlight w:val="darkYellow"/>
          <w:lang w:val="kk-KZ"/>
        </w:rPr>
      </w:pPr>
    </w:p>
    <w:p w14:paraId="5BA44D20" w14:textId="77777777" w:rsidR="006D0429" w:rsidRPr="006D0429" w:rsidRDefault="006D0429" w:rsidP="006D0429">
      <w:pPr>
        <w:jc w:val="center"/>
        <w:rPr>
          <w:b/>
          <w:sz w:val="24"/>
          <w:szCs w:val="24"/>
          <w:lang w:val="kk-KZ"/>
        </w:rPr>
      </w:pPr>
    </w:p>
    <w:p w14:paraId="5C7982E8" w14:textId="46D7B0BE" w:rsidR="006D0429" w:rsidRPr="006D0429" w:rsidRDefault="006D0429" w:rsidP="006D0429">
      <w:pPr>
        <w:jc w:val="center"/>
        <w:rPr>
          <w:color w:val="00B0F0"/>
          <w:sz w:val="24"/>
          <w:szCs w:val="24"/>
          <w:lang w:val="kk-KZ"/>
        </w:rPr>
      </w:pPr>
      <w:r w:rsidRPr="006D0429">
        <w:rPr>
          <w:b/>
          <w:sz w:val="24"/>
          <w:szCs w:val="24"/>
          <w:lang w:val="kk-KZ"/>
        </w:rPr>
        <w:t>БАҒАЛАУ САЯСАТЫ-</w:t>
      </w:r>
      <w:r w:rsidRPr="006D0429">
        <w:rPr>
          <w:b/>
          <w:bCs/>
          <w:sz w:val="24"/>
          <w:szCs w:val="24"/>
          <w:lang w:val="kk-KZ"/>
        </w:rPr>
        <w:t xml:space="preserve">  БАҒАЛАУ РУБРИКАТОРЫ</w:t>
      </w:r>
    </w:p>
    <w:p w14:paraId="3C9FE456" w14:textId="77777777" w:rsidR="006D0429" w:rsidRPr="006D0429" w:rsidRDefault="006D0429" w:rsidP="006D0429">
      <w:pPr>
        <w:rPr>
          <w:color w:val="00B0F0"/>
          <w:sz w:val="24"/>
          <w:szCs w:val="24"/>
          <w:lang w:val="kk-KZ"/>
        </w:rPr>
      </w:pPr>
    </w:p>
    <w:p w14:paraId="5D0779DA" w14:textId="77777777" w:rsidR="006D0429" w:rsidRPr="006D0429" w:rsidRDefault="006D0429" w:rsidP="006D0429">
      <w:pPr>
        <w:jc w:val="center"/>
        <w:rPr>
          <w:b/>
          <w:bCs/>
          <w:sz w:val="24"/>
          <w:szCs w:val="24"/>
          <w:lang w:val="kk-KZ"/>
        </w:rPr>
      </w:pPr>
      <w:r w:rsidRPr="006D0429">
        <w:rPr>
          <w:b/>
          <w:bCs/>
          <w:sz w:val="24"/>
          <w:szCs w:val="24"/>
          <w:lang w:val="kk-KZ"/>
        </w:rPr>
        <w:t>ҚОРЫТЫНДЫ БАҚЫЛАУДЫ КРИТЕРИАЛДЫ БАҒАЛАУ РУБРИКАТОРЫ</w:t>
      </w:r>
    </w:p>
    <w:p w14:paraId="02DA8C65" w14:textId="77777777" w:rsidR="006D0429" w:rsidRPr="006D0429" w:rsidRDefault="006D0429" w:rsidP="006D0429">
      <w:pPr>
        <w:jc w:val="center"/>
        <w:rPr>
          <w:i/>
          <w:iCs/>
          <w:sz w:val="24"/>
          <w:szCs w:val="24"/>
          <w:lang w:val="kk-KZ"/>
        </w:rPr>
      </w:pPr>
    </w:p>
    <w:p w14:paraId="1548BD42" w14:textId="309D1DB2" w:rsidR="006D0429" w:rsidRPr="006D0429" w:rsidRDefault="006D0429" w:rsidP="006D0429">
      <w:pPr>
        <w:jc w:val="center"/>
        <w:textAlignment w:val="baseline"/>
        <w:rPr>
          <w:sz w:val="24"/>
          <w:szCs w:val="24"/>
        </w:rPr>
      </w:pPr>
      <w:r w:rsidRPr="006D0429">
        <w:rPr>
          <w:b/>
          <w:bCs/>
          <w:sz w:val="24"/>
          <w:szCs w:val="24"/>
          <w:lang w:val="kk-KZ"/>
        </w:rPr>
        <w:t>Пән</w:t>
      </w:r>
      <w:r w:rsidRPr="00661AAF">
        <w:rPr>
          <w:sz w:val="24"/>
          <w:szCs w:val="24"/>
          <w:lang w:val="kk-KZ"/>
        </w:rPr>
        <w:t xml:space="preserve">: </w:t>
      </w:r>
      <w:r w:rsidRPr="00661AAF">
        <w:rPr>
          <w:i/>
          <w:iCs/>
          <w:sz w:val="24"/>
          <w:szCs w:val="24"/>
          <w:lang w:val="kk-KZ"/>
        </w:rPr>
        <w:t>Ақпаратты қорғау негіздері.</w:t>
      </w:r>
      <w:r w:rsidRPr="00661AAF">
        <w:rPr>
          <w:sz w:val="24"/>
          <w:szCs w:val="24"/>
          <w:lang w:val="kk-KZ"/>
        </w:rPr>
        <w:t xml:space="preserve"> </w:t>
      </w:r>
      <w:r w:rsidRPr="00661AAF">
        <w:rPr>
          <w:b/>
          <w:bCs/>
          <w:sz w:val="24"/>
          <w:szCs w:val="24"/>
          <w:lang w:val="kk-KZ"/>
        </w:rPr>
        <w:t>Форма:</w:t>
      </w:r>
      <w:r w:rsidRPr="00661AAF">
        <w:rPr>
          <w:sz w:val="24"/>
          <w:szCs w:val="24"/>
          <w:lang w:val="kk-KZ"/>
        </w:rPr>
        <w:t xml:space="preserve"> </w:t>
      </w:r>
      <w:r w:rsidRPr="006D0429">
        <w:rPr>
          <w:i/>
          <w:sz w:val="24"/>
          <w:szCs w:val="24"/>
          <w:u w:val="single"/>
          <w:lang w:val="kk-KZ"/>
        </w:rPr>
        <w:t>жазбаша</w:t>
      </w:r>
      <w:r w:rsidRPr="00661AAF">
        <w:rPr>
          <w:b/>
          <w:bCs/>
          <w:sz w:val="24"/>
          <w:szCs w:val="24"/>
          <w:lang w:val="kk-KZ"/>
        </w:rPr>
        <w:t xml:space="preserve">. </w:t>
      </w:r>
      <w:r w:rsidRPr="006D0429">
        <w:rPr>
          <w:b/>
          <w:bCs/>
          <w:sz w:val="24"/>
          <w:szCs w:val="24"/>
        </w:rPr>
        <w:t xml:space="preserve">Платформа: </w:t>
      </w:r>
      <w:r w:rsidRPr="006D0429">
        <w:rPr>
          <w:bCs/>
          <w:i/>
          <w:sz w:val="24"/>
          <w:szCs w:val="24"/>
          <w:u w:val="single"/>
          <w:lang w:val="en-US"/>
        </w:rPr>
        <w:t>Univer</w:t>
      </w:r>
      <w:r w:rsidRPr="006D0429">
        <w:rPr>
          <w:i/>
          <w:sz w:val="24"/>
          <w:szCs w:val="24"/>
          <w:u w:val="single"/>
        </w:rPr>
        <w:t> </w:t>
      </w:r>
    </w:p>
    <w:p w14:paraId="22915A28" w14:textId="77777777" w:rsidR="006D0429" w:rsidRPr="006D0429" w:rsidRDefault="006D0429" w:rsidP="006D0429">
      <w:pPr>
        <w:ind w:firstLine="567"/>
        <w:rPr>
          <w:sz w:val="24"/>
          <w:szCs w:val="24"/>
          <w:lang w:val="en-US"/>
        </w:rPr>
      </w:pPr>
    </w:p>
    <w:tbl>
      <w:tblPr>
        <w:tblW w:w="500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4"/>
        <w:gridCol w:w="2206"/>
        <w:gridCol w:w="2576"/>
        <w:gridCol w:w="2666"/>
        <w:gridCol w:w="2273"/>
        <w:gridCol w:w="1987"/>
        <w:gridCol w:w="1987"/>
      </w:tblGrid>
      <w:tr w:rsidR="006D0429" w:rsidRPr="006D0429" w14:paraId="21AA2D58" w14:textId="77777777" w:rsidTr="00DF743B">
        <w:trPr>
          <w:trHeight w:val="428"/>
        </w:trPr>
        <w:tc>
          <w:tcPr>
            <w:tcW w:w="300" w:type="pct"/>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3D3C7E75" w14:textId="77777777" w:rsidR="006D0429" w:rsidRPr="006D0429" w:rsidRDefault="006D0429" w:rsidP="00DF743B">
            <w:pPr>
              <w:rPr>
                <w:bCs/>
                <w:color w:val="000000"/>
                <w:sz w:val="24"/>
                <w:szCs w:val="24"/>
              </w:rPr>
            </w:pPr>
          </w:p>
          <w:p w14:paraId="54CC24BF" w14:textId="77777777" w:rsidR="006D0429" w:rsidRPr="006D0429" w:rsidRDefault="006D0429" w:rsidP="00DF743B">
            <w:pPr>
              <w:rPr>
                <w:bCs/>
                <w:color w:val="000000"/>
                <w:sz w:val="24"/>
                <w:szCs w:val="24"/>
              </w:rPr>
            </w:pPr>
            <w:r w:rsidRPr="006D0429">
              <w:rPr>
                <w:bCs/>
                <w:color w:val="000000"/>
                <w:sz w:val="24"/>
                <w:szCs w:val="24"/>
              </w:rPr>
              <w:t>№</w:t>
            </w:r>
          </w:p>
          <w:p w14:paraId="36AA8FD9" w14:textId="77777777" w:rsidR="006D0429" w:rsidRPr="006D0429" w:rsidRDefault="006D0429" w:rsidP="00DF743B">
            <w:pPr>
              <w:rPr>
                <w:bCs/>
                <w:color w:val="000000"/>
                <w:sz w:val="24"/>
                <w:szCs w:val="24"/>
              </w:rPr>
            </w:pPr>
          </w:p>
        </w:tc>
        <w:tc>
          <w:tcPr>
            <w:tcW w:w="757" w:type="pct"/>
            <w:vMerge w:val="restart"/>
            <w:tcBorders>
              <w:top w:val="single" w:sz="6" w:space="0" w:color="auto"/>
              <w:left w:val="single" w:sz="6" w:space="0" w:color="auto"/>
              <w:bottom w:val="nil"/>
              <w:right w:val="single" w:sz="6" w:space="0" w:color="auto"/>
            </w:tcBorders>
            <w:shd w:val="clear" w:color="auto" w:fill="DBE5F1"/>
            <w:hideMark/>
          </w:tcPr>
          <w:p w14:paraId="485D5737" w14:textId="77777777" w:rsidR="006D0429" w:rsidRPr="006D0429" w:rsidRDefault="006D0429" w:rsidP="00DF743B">
            <w:pPr>
              <w:jc w:val="center"/>
              <w:rPr>
                <w:bCs/>
                <w:color w:val="000000"/>
                <w:sz w:val="24"/>
                <w:szCs w:val="24"/>
              </w:rPr>
            </w:pPr>
            <w:r w:rsidRPr="006D0429">
              <w:rPr>
                <w:noProof/>
                <w:sz w:val="24"/>
                <w:szCs w:val="24"/>
              </w:rPr>
              <mc:AlternateContent>
                <mc:Choice Requires="wps">
                  <w:drawing>
                    <wp:anchor distT="0" distB="0" distL="114300" distR="114300" simplePos="0" relativeHeight="251659264" behindDoc="0" locked="0" layoutInCell="1" allowOverlap="1" wp14:anchorId="5E647830" wp14:editId="4F63ACB8">
                      <wp:simplePos x="0" y="0"/>
                      <wp:positionH relativeFrom="column">
                        <wp:posOffset>9525</wp:posOffset>
                      </wp:positionH>
                      <wp:positionV relativeFrom="paragraph">
                        <wp:posOffset>5715</wp:posOffset>
                      </wp:positionV>
                      <wp:extent cx="893445" cy="850900"/>
                      <wp:effectExtent l="0" t="0" r="20955" b="25400"/>
                      <wp:wrapNone/>
                      <wp:docPr id="6"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8509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7314B"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5pt" to="71.1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" strokecolor="black [3213]" strokeweight=".5pt">
                      <v:stroke joinstyle="miter"/>
                      <o:lock v:ext="edit" shapetype="f"/>
                    </v:line>
                  </w:pict>
                </mc:Fallback>
              </mc:AlternateContent>
            </w:r>
          </w:p>
          <w:p w14:paraId="3FE7BB96" w14:textId="77777777" w:rsidR="006D0429" w:rsidRPr="006D0429" w:rsidRDefault="006D0429" w:rsidP="00DF743B">
            <w:pPr>
              <w:rPr>
                <w:bCs/>
                <w:color w:val="000000"/>
                <w:sz w:val="24"/>
                <w:szCs w:val="24"/>
              </w:rPr>
            </w:pPr>
            <w:r w:rsidRPr="006D0429">
              <w:rPr>
                <w:bCs/>
                <w:color w:val="000000"/>
                <w:sz w:val="24"/>
                <w:szCs w:val="24"/>
              </w:rPr>
              <w:t xml:space="preserve">                Балл</w:t>
            </w:r>
          </w:p>
          <w:p w14:paraId="381444D5" w14:textId="77777777" w:rsidR="006D0429" w:rsidRPr="006D0429" w:rsidRDefault="006D0429" w:rsidP="00DF743B">
            <w:pPr>
              <w:jc w:val="center"/>
              <w:rPr>
                <w:bCs/>
                <w:color w:val="000000"/>
                <w:sz w:val="24"/>
                <w:szCs w:val="24"/>
              </w:rPr>
            </w:pPr>
          </w:p>
          <w:p w14:paraId="7CA162F6" w14:textId="77777777" w:rsidR="006D0429" w:rsidRPr="006D0429" w:rsidRDefault="006D0429" w:rsidP="00DF743B">
            <w:pPr>
              <w:rPr>
                <w:bCs/>
                <w:color w:val="000000"/>
                <w:sz w:val="24"/>
                <w:szCs w:val="24"/>
              </w:rPr>
            </w:pPr>
          </w:p>
          <w:p w14:paraId="565E716D" w14:textId="77777777" w:rsidR="006D0429" w:rsidRPr="006D0429" w:rsidRDefault="006D0429" w:rsidP="00DF743B">
            <w:pPr>
              <w:rPr>
                <w:bCs/>
                <w:color w:val="000000"/>
                <w:sz w:val="24"/>
                <w:szCs w:val="24"/>
              </w:rPr>
            </w:pPr>
            <w:proofErr w:type="spellStart"/>
            <w:r w:rsidRPr="006D0429">
              <w:rPr>
                <w:bCs/>
                <w:color w:val="000000"/>
                <w:sz w:val="24"/>
                <w:szCs w:val="24"/>
              </w:rPr>
              <w:t>Критерийі</w:t>
            </w:r>
            <w:proofErr w:type="spellEnd"/>
            <w:r w:rsidRPr="006D0429">
              <w:rPr>
                <w:bCs/>
                <w:color w:val="000000"/>
                <w:sz w:val="24"/>
                <w:szCs w:val="24"/>
              </w:rPr>
              <w:t> </w:t>
            </w:r>
          </w:p>
        </w:tc>
        <w:tc>
          <w:tcPr>
            <w:tcW w:w="3943" w:type="pct"/>
            <w:gridSpan w:val="5"/>
            <w:tcBorders>
              <w:top w:val="single" w:sz="6" w:space="0" w:color="auto"/>
              <w:left w:val="single" w:sz="6" w:space="0" w:color="auto"/>
              <w:bottom w:val="single" w:sz="6" w:space="0" w:color="auto"/>
              <w:right w:val="single" w:sz="6" w:space="0" w:color="auto"/>
            </w:tcBorders>
            <w:shd w:val="clear" w:color="auto" w:fill="DBE5F1"/>
            <w:hideMark/>
          </w:tcPr>
          <w:p w14:paraId="00323865" w14:textId="77777777" w:rsidR="006D0429" w:rsidRPr="006D0429" w:rsidRDefault="006D0429" w:rsidP="00DF743B">
            <w:pPr>
              <w:jc w:val="center"/>
              <w:rPr>
                <w:bCs/>
                <w:color w:val="000000"/>
                <w:sz w:val="24"/>
                <w:szCs w:val="24"/>
              </w:rPr>
            </w:pPr>
            <w:r w:rsidRPr="006D0429">
              <w:rPr>
                <w:bCs/>
                <w:color w:val="000000"/>
                <w:sz w:val="24"/>
                <w:szCs w:val="24"/>
              </w:rPr>
              <w:t>ДЕСКРИПТОРЛАР</w:t>
            </w:r>
          </w:p>
        </w:tc>
      </w:tr>
      <w:tr w:rsidR="006D0429" w:rsidRPr="006D0429" w14:paraId="3D2C2AB7" w14:textId="77777777" w:rsidTr="00DF743B">
        <w:trPr>
          <w:trHeight w:val="42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hideMark/>
          </w:tcPr>
          <w:p w14:paraId="189A5AB8" w14:textId="77777777" w:rsidR="006D0429" w:rsidRPr="006D0429" w:rsidRDefault="006D0429" w:rsidP="00DF743B">
            <w:pPr>
              <w:rPr>
                <w:bCs/>
                <w:color w:val="000000"/>
                <w:sz w:val="24"/>
                <w:szCs w:val="24"/>
              </w:rPr>
            </w:pPr>
          </w:p>
        </w:tc>
        <w:tc>
          <w:tcPr>
            <w:tcW w:w="757" w:type="pct"/>
            <w:vMerge/>
            <w:tcBorders>
              <w:top w:val="single" w:sz="6" w:space="0" w:color="auto"/>
              <w:left w:val="single" w:sz="6" w:space="0" w:color="auto"/>
              <w:bottom w:val="nil"/>
              <w:right w:val="single" w:sz="6" w:space="0" w:color="auto"/>
            </w:tcBorders>
            <w:shd w:val="clear" w:color="auto" w:fill="auto"/>
            <w:hideMark/>
          </w:tcPr>
          <w:p w14:paraId="74970D39" w14:textId="77777777" w:rsidR="006D0429" w:rsidRPr="006D0429" w:rsidRDefault="006D0429" w:rsidP="00DF743B">
            <w:pPr>
              <w:rPr>
                <w:bCs/>
                <w:color w:val="000000"/>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14:paraId="61E32F61" w14:textId="77777777" w:rsidR="006D0429" w:rsidRPr="006D0429" w:rsidRDefault="006D0429" w:rsidP="00DF743B">
            <w:pPr>
              <w:jc w:val="center"/>
              <w:textAlignment w:val="baseline"/>
              <w:rPr>
                <w:bCs/>
                <w:color w:val="000000"/>
                <w:sz w:val="24"/>
                <w:szCs w:val="24"/>
              </w:rPr>
            </w:pPr>
            <w:r w:rsidRPr="006D0429">
              <w:rPr>
                <w:bCs/>
                <w:color w:val="000000"/>
                <w:sz w:val="24"/>
                <w:szCs w:val="24"/>
              </w:rPr>
              <w:t>«</w:t>
            </w:r>
            <w:proofErr w:type="spellStart"/>
            <w:r w:rsidRPr="006D0429">
              <w:rPr>
                <w:bCs/>
                <w:color w:val="000000"/>
                <w:sz w:val="24"/>
                <w:szCs w:val="24"/>
              </w:rPr>
              <w:t>Өте</w:t>
            </w:r>
            <w:proofErr w:type="spellEnd"/>
            <w:r w:rsidRPr="006D0429">
              <w:rPr>
                <w:bCs/>
                <w:color w:val="000000"/>
                <w:sz w:val="24"/>
                <w:szCs w:val="24"/>
              </w:rPr>
              <w:t xml:space="preserve"> </w:t>
            </w:r>
            <w:proofErr w:type="spellStart"/>
            <w:r w:rsidRPr="006D0429">
              <w:rPr>
                <w:bCs/>
                <w:color w:val="000000"/>
                <w:sz w:val="24"/>
                <w:szCs w:val="24"/>
              </w:rPr>
              <w:t>жақсы</w:t>
            </w:r>
            <w:proofErr w:type="spellEnd"/>
            <w:r w:rsidRPr="006D0429">
              <w:rPr>
                <w:bCs/>
                <w:color w:val="000000"/>
                <w:sz w:val="24"/>
                <w:szCs w:val="24"/>
              </w:rPr>
              <w:t>»  </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14:paraId="639D76D3" w14:textId="77777777" w:rsidR="006D0429" w:rsidRPr="006D0429" w:rsidRDefault="006D0429" w:rsidP="00DF743B">
            <w:pPr>
              <w:jc w:val="center"/>
              <w:textAlignment w:val="baseline"/>
              <w:rPr>
                <w:bCs/>
                <w:color w:val="000000"/>
                <w:sz w:val="24"/>
                <w:szCs w:val="24"/>
              </w:rPr>
            </w:pPr>
            <w:r w:rsidRPr="006D0429">
              <w:rPr>
                <w:bCs/>
                <w:color w:val="000000"/>
                <w:sz w:val="24"/>
                <w:szCs w:val="24"/>
              </w:rPr>
              <w:t>«</w:t>
            </w:r>
            <w:proofErr w:type="spellStart"/>
            <w:r w:rsidRPr="006D0429">
              <w:rPr>
                <w:bCs/>
                <w:color w:val="000000"/>
                <w:sz w:val="24"/>
                <w:szCs w:val="24"/>
              </w:rPr>
              <w:t>Жақсы</w:t>
            </w:r>
            <w:proofErr w:type="spellEnd"/>
            <w:r w:rsidRPr="006D0429">
              <w:rPr>
                <w:bCs/>
                <w:color w:val="000000"/>
                <w:sz w:val="24"/>
                <w:szCs w:val="24"/>
              </w:rPr>
              <w:t>»  </w:t>
            </w:r>
          </w:p>
          <w:p w14:paraId="2AE46DA5" w14:textId="77777777" w:rsidR="006D0429" w:rsidRPr="006D0429" w:rsidRDefault="006D0429" w:rsidP="00DF743B">
            <w:pPr>
              <w:jc w:val="center"/>
              <w:textAlignment w:val="baseline"/>
              <w:rPr>
                <w:bCs/>
                <w:color w:val="000000"/>
                <w:sz w:val="24"/>
                <w:szCs w:val="24"/>
              </w:rPr>
            </w:pP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14:paraId="184F297D" w14:textId="77777777" w:rsidR="006D0429" w:rsidRPr="006D0429" w:rsidRDefault="006D0429" w:rsidP="00DF743B">
            <w:pPr>
              <w:jc w:val="center"/>
              <w:textAlignment w:val="baseline"/>
              <w:rPr>
                <w:bCs/>
                <w:color w:val="000000"/>
                <w:sz w:val="24"/>
                <w:szCs w:val="24"/>
              </w:rPr>
            </w:pPr>
            <w:r w:rsidRPr="006D0429">
              <w:rPr>
                <w:bCs/>
                <w:color w:val="000000"/>
                <w:sz w:val="24"/>
                <w:szCs w:val="24"/>
              </w:rPr>
              <w:t>«</w:t>
            </w:r>
            <w:proofErr w:type="spellStart"/>
            <w:r w:rsidRPr="006D0429">
              <w:rPr>
                <w:bCs/>
                <w:color w:val="000000"/>
                <w:sz w:val="24"/>
                <w:szCs w:val="24"/>
              </w:rPr>
              <w:t>Қанағаттанарлық</w:t>
            </w:r>
            <w:proofErr w:type="spellEnd"/>
            <w:r w:rsidRPr="006D0429">
              <w:rPr>
                <w:bCs/>
                <w:color w:val="000000"/>
                <w:sz w:val="24"/>
                <w:szCs w:val="24"/>
              </w:rPr>
              <w:t>» </w:t>
            </w:r>
          </w:p>
        </w:tc>
        <w:tc>
          <w:tcPr>
            <w:tcW w:w="1364" w:type="pct"/>
            <w:gridSpan w:val="2"/>
            <w:tcBorders>
              <w:top w:val="single" w:sz="6" w:space="0" w:color="auto"/>
              <w:left w:val="single" w:sz="6" w:space="0" w:color="auto"/>
              <w:bottom w:val="single" w:sz="6" w:space="0" w:color="auto"/>
              <w:right w:val="single" w:sz="6" w:space="0" w:color="auto"/>
            </w:tcBorders>
            <w:shd w:val="clear" w:color="auto" w:fill="DBE5F1"/>
            <w:hideMark/>
          </w:tcPr>
          <w:p w14:paraId="2FF74C05" w14:textId="77777777" w:rsidR="006D0429" w:rsidRPr="006D0429" w:rsidRDefault="006D0429" w:rsidP="00DF743B">
            <w:pPr>
              <w:jc w:val="center"/>
              <w:textAlignment w:val="baseline"/>
              <w:rPr>
                <w:bCs/>
                <w:color w:val="000000"/>
                <w:sz w:val="24"/>
                <w:szCs w:val="24"/>
              </w:rPr>
            </w:pPr>
            <w:r w:rsidRPr="006D0429">
              <w:rPr>
                <w:bCs/>
                <w:color w:val="000000"/>
                <w:sz w:val="24"/>
                <w:szCs w:val="24"/>
              </w:rPr>
              <w:t>«</w:t>
            </w:r>
            <w:proofErr w:type="spellStart"/>
            <w:r w:rsidRPr="006D0429">
              <w:rPr>
                <w:bCs/>
                <w:color w:val="000000"/>
                <w:sz w:val="24"/>
                <w:szCs w:val="24"/>
              </w:rPr>
              <w:t>Қанағаттанарлықсыз</w:t>
            </w:r>
            <w:proofErr w:type="spellEnd"/>
            <w:r w:rsidRPr="006D0429">
              <w:rPr>
                <w:bCs/>
                <w:color w:val="000000"/>
                <w:sz w:val="24"/>
                <w:szCs w:val="24"/>
              </w:rPr>
              <w:t>» </w:t>
            </w:r>
          </w:p>
        </w:tc>
      </w:tr>
      <w:tr w:rsidR="006D0429" w:rsidRPr="006D0429" w14:paraId="5BCCE356" w14:textId="77777777" w:rsidTr="00DF743B">
        <w:trPr>
          <w:trHeight w:val="5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626F9295" w14:textId="77777777" w:rsidR="006D0429" w:rsidRPr="006D0429" w:rsidRDefault="006D0429" w:rsidP="00DF743B">
            <w:pPr>
              <w:rPr>
                <w:bCs/>
                <w:color w:val="000000"/>
                <w:sz w:val="24"/>
                <w:szCs w:val="24"/>
              </w:rPr>
            </w:pPr>
          </w:p>
        </w:tc>
        <w:tc>
          <w:tcPr>
            <w:tcW w:w="757" w:type="pct"/>
            <w:vMerge/>
            <w:tcBorders>
              <w:top w:val="single" w:sz="6" w:space="0" w:color="auto"/>
              <w:left w:val="single" w:sz="6" w:space="0" w:color="auto"/>
              <w:bottom w:val="nil"/>
              <w:right w:val="single" w:sz="6" w:space="0" w:color="auto"/>
            </w:tcBorders>
            <w:shd w:val="clear" w:color="auto" w:fill="auto"/>
            <w:vAlign w:val="center"/>
            <w:hideMark/>
          </w:tcPr>
          <w:p w14:paraId="6D5751BE" w14:textId="77777777" w:rsidR="006D0429" w:rsidRPr="006D0429" w:rsidRDefault="006D0429" w:rsidP="00DF743B">
            <w:pPr>
              <w:rPr>
                <w:bCs/>
                <w:color w:val="000000"/>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14:paraId="49E7CA47" w14:textId="77777777" w:rsidR="006D0429" w:rsidRPr="006D0429" w:rsidRDefault="006D0429" w:rsidP="00DF743B">
            <w:pPr>
              <w:jc w:val="center"/>
              <w:textAlignment w:val="baseline"/>
              <w:rPr>
                <w:bCs/>
                <w:color w:val="000000"/>
                <w:sz w:val="24"/>
                <w:szCs w:val="24"/>
              </w:rPr>
            </w:pPr>
            <w:r w:rsidRPr="006D0429">
              <w:rPr>
                <w:bCs/>
                <w:color w:val="000000"/>
                <w:sz w:val="24"/>
                <w:szCs w:val="24"/>
              </w:rPr>
              <w:t>  </w:t>
            </w:r>
            <w:proofErr w:type="gramStart"/>
            <w:r w:rsidRPr="006D0429">
              <w:rPr>
                <w:bCs/>
                <w:color w:val="000000"/>
                <w:sz w:val="24"/>
                <w:szCs w:val="24"/>
              </w:rPr>
              <w:t>90-100</w:t>
            </w:r>
            <w:proofErr w:type="gramEnd"/>
            <w:r w:rsidRPr="006D0429">
              <w:rPr>
                <w:bCs/>
                <w:color w:val="000000"/>
                <w:sz w:val="24"/>
                <w:szCs w:val="24"/>
              </w:rPr>
              <w:t xml:space="preserve"> %</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14:paraId="5C47E121" w14:textId="77777777" w:rsidR="006D0429" w:rsidRPr="006D0429" w:rsidRDefault="006D0429" w:rsidP="00DF743B">
            <w:pPr>
              <w:jc w:val="center"/>
              <w:textAlignment w:val="baseline"/>
              <w:rPr>
                <w:bCs/>
                <w:color w:val="000000"/>
                <w:sz w:val="24"/>
                <w:szCs w:val="24"/>
              </w:rPr>
            </w:pPr>
            <w:r w:rsidRPr="006D0429">
              <w:rPr>
                <w:bCs/>
                <w:color w:val="000000"/>
                <w:sz w:val="24"/>
                <w:szCs w:val="24"/>
              </w:rPr>
              <w:t>  </w:t>
            </w:r>
            <w:proofErr w:type="gramStart"/>
            <w:r w:rsidRPr="006D0429">
              <w:rPr>
                <w:bCs/>
                <w:color w:val="000000"/>
                <w:sz w:val="24"/>
                <w:szCs w:val="24"/>
              </w:rPr>
              <w:t>70-89</w:t>
            </w:r>
            <w:proofErr w:type="gramEnd"/>
            <w:r w:rsidRPr="006D0429">
              <w:rPr>
                <w:bCs/>
                <w:color w:val="000000"/>
                <w:sz w:val="24"/>
                <w:szCs w:val="24"/>
              </w:rPr>
              <w:t>%</w:t>
            </w: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14:paraId="4C9498F0" w14:textId="77777777" w:rsidR="006D0429" w:rsidRPr="006D0429" w:rsidRDefault="006D0429" w:rsidP="00DF743B">
            <w:pPr>
              <w:jc w:val="center"/>
              <w:textAlignment w:val="baseline"/>
              <w:rPr>
                <w:bCs/>
                <w:color w:val="000000"/>
                <w:sz w:val="24"/>
                <w:szCs w:val="24"/>
              </w:rPr>
            </w:pPr>
            <w:proofErr w:type="gramStart"/>
            <w:r w:rsidRPr="006D0429">
              <w:rPr>
                <w:bCs/>
                <w:color w:val="000000"/>
                <w:sz w:val="24"/>
                <w:szCs w:val="24"/>
              </w:rPr>
              <w:t>50-69</w:t>
            </w:r>
            <w:proofErr w:type="gramEnd"/>
            <w:r w:rsidRPr="006D0429">
              <w:rPr>
                <w:bCs/>
                <w:color w:val="000000"/>
                <w:sz w:val="24"/>
                <w:szCs w:val="24"/>
              </w:rPr>
              <w:t>%</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14:paraId="7BBC02E1" w14:textId="77777777" w:rsidR="006D0429" w:rsidRPr="006D0429" w:rsidRDefault="006D0429" w:rsidP="00DF743B">
            <w:pPr>
              <w:jc w:val="center"/>
              <w:textAlignment w:val="baseline"/>
              <w:rPr>
                <w:bCs/>
                <w:color w:val="000000"/>
                <w:sz w:val="24"/>
                <w:szCs w:val="24"/>
              </w:rPr>
            </w:pPr>
            <w:proofErr w:type="gramStart"/>
            <w:r w:rsidRPr="006D0429">
              <w:rPr>
                <w:bCs/>
                <w:color w:val="000000"/>
                <w:sz w:val="24"/>
                <w:szCs w:val="24"/>
              </w:rPr>
              <w:t>25-49</w:t>
            </w:r>
            <w:proofErr w:type="gramEnd"/>
            <w:r w:rsidRPr="006D0429">
              <w:rPr>
                <w:bCs/>
                <w:color w:val="000000"/>
                <w:sz w:val="24"/>
                <w:szCs w:val="24"/>
              </w:rPr>
              <w:t>%</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14:paraId="76C76DD1" w14:textId="77777777" w:rsidR="006D0429" w:rsidRPr="006D0429" w:rsidRDefault="006D0429" w:rsidP="00DF743B">
            <w:pPr>
              <w:jc w:val="center"/>
              <w:textAlignment w:val="baseline"/>
              <w:rPr>
                <w:bCs/>
                <w:color w:val="000000"/>
                <w:sz w:val="24"/>
                <w:szCs w:val="24"/>
              </w:rPr>
            </w:pPr>
            <w:r w:rsidRPr="006D0429">
              <w:rPr>
                <w:bCs/>
                <w:color w:val="000000"/>
                <w:sz w:val="24"/>
                <w:szCs w:val="24"/>
              </w:rPr>
              <w:t>  </w:t>
            </w:r>
            <w:proofErr w:type="gramStart"/>
            <w:r w:rsidRPr="006D0429">
              <w:rPr>
                <w:bCs/>
                <w:color w:val="000000"/>
                <w:sz w:val="24"/>
                <w:szCs w:val="24"/>
              </w:rPr>
              <w:t>0-24</w:t>
            </w:r>
            <w:proofErr w:type="gramEnd"/>
            <w:r w:rsidRPr="006D0429">
              <w:rPr>
                <w:bCs/>
                <w:color w:val="000000"/>
                <w:sz w:val="24"/>
                <w:szCs w:val="24"/>
              </w:rPr>
              <w:t xml:space="preserve"> %</w:t>
            </w:r>
          </w:p>
        </w:tc>
      </w:tr>
      <w:tr w:rsidR="006D0429" w:rsidRPr="006D0429" w14:paraId="7BC2B17B" w14:textId="77777777" w:rsidTr="00DF743B">
        <w:trPr>
          <w:trHeight w:val="217"/>
        </w:trPr>
        <w:tc>
          <w:tcPr>
            <w:tcW w:w="300" w:type="pct"/>
            <w:tcBorders>
              <w:top w:val="single" w:sz="6" w:space="0" w:color="auto"/>
              <w:left w:val="single" w:sz="6" w:space="0" w:color="auto"/>
              <w:right w:val="single" w:sz="6" w:space="0" w:color="auto"/>
            </w:tcBorders>
            <w:shd w:val="clear" w:color="auto" w:fill="FFFFFF" w:themeFill="background1"/>
            <w:hideMark/>
          </w:tcPr>
          <w:p w14:paraId="5E3A302F" w14:textId="77777777" w:rsidR="006D0429" w:rsidRPr="006D0429" w:rsidRDefault="006D0429" w:rsidP="00DF743B">
            <w:pPr>
              <w:textAlignment w:val="baseline"/>
              <w:rPr>
                <w:bCs/>
                <w:color w:val="000000"/>
                <w:sz w:val="24"/>
                <w:szCs w:val="24"/>
              </w:rPr>
            </w:pPr>
            <w:r w:rsidRPr="006D0429">
              <w:rPr>
                <w:bCs/>
                <w:color w:val="000000"/>
                <w:sz w:val="24"/>
                <w:szCs w:val="24"/>
              </w:rPr>
              <w:t xml:space="preserve">1 </w:t>
            </w:r>
            <w:proofErr w:type="spellStart"/>
            <w:r w:rsidRPr="006D0429">
              <w:rPr>
                <w:bCs/>
                <w:color w:val="000000"/>
                <w:sz w:val="24"/>
                <w:szCs w:val="24"/>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9576206" w14:textId="77777777" w:rsidR="006D0429" w:rsidRPr="006D0429" w:rsidRDefault="006D0429" w:rsidP="00DF743B">
            <w:pPr>
              <w:pStyle w:val="Default"/>
            </w:pPr>
            <w:proofErr w:type="spellStart"/>
            <w:r w:rsidRPr="006D0429">
              <w:rPr>
                <w:bCs/>
              </w:rPr>
              <w:t>Курстың</w:t>
            </w:r>
            <w:proofErr w:type="spellEnd"/>
            <w:r w:rsidRPr="006D0429">
              <w:rPr>
                <w:bCs/>
              </w:rPr>
              <w:t xml:space="preserve"> </w:t>
            </w:r>
            <w:proofErr w:type="spellStart"/>
            <w:r w:rsidRPr="006D0429">
              <w:rPr>
                <w:bCs/>
              </w:rPr>
              <w:t>теориясы</w:t>
            </w:r>
            <w:proofErr w:type="spellEnd"/>
            <w:r w:rsidRPr="006D0429">
              <w:rPr>
                <w:bCs/>
              </w:rPr>
              <w:t xml:space="preserve"> мен </w:t>
            </w:r>
            <w:proofErr w:type="spellStart"/>
            <w:r w:rsidRPr="006D0429">
              <w:rPr>
                <w:bCs/>
              </w:rPr>
              <w:t>тұжырымдамасын</w:t>
            </w:r>
            <w:proofErr w:type="spellEnd"/>
            <w:r w:rsidRPr="006D0429">
              <w:rPr>
                <w:bCs/>
              </w:rPr>
              <w:t xml:space="preserve"> </w:t>
            </w:r>
            <w:proofErr w:type="spellStart"/>
            <w:r w:rsidRPr="006D0429">
              <w:rPr>
                <w:bCs/>
              </w:rPr>
              <w:t>білу</w:t>
            </w:r>
            <w:proofErr w:type="spellEnd"/>
            <w:r w:rsidRPr="006D0429">
              <w:rPr>
                <w:bCs/>
              </w:rPr>
              <w:t xml:space="preserve"> </w:t>
            </w:r>
            <w:proofErr w:type="spellStart"/>
            <w:r w:rsidRPr="006D0429">
              <w:rPr>
                <w:bCs/>
              </w:rPr>
              <w:t>жəне</w:t>
            </w:r>
            <w:proofErr w:type="spellEnd"/>
            <w:r w:rsidRPr="006D0429">
              <w:rPr>
                <w:bCs/>
              </w:rPr>
              <w:t xml:space="preserve"> </w:t>
            </w:r>
            <w:proofErr w:type="spellStart"/>
            <w:r w:rsidRPr="006D0429">
              <w:rPr>
                <w:bCs/>
              </w:rPr>
              <w:t>түсіну</w:t>
            </w:r>
            <w:proofErr w:type="spellEnd"/>
            <w:r w:rsidRPr="006D0429">
              <w:rPr>
                <w:bCs/>
              </w:rPr>
              <w:t xml:space="preserve"> </w:t>
            </w:r>
          </w:p>
          <w:p w14:paraId="2858700D" w14:textId="77777777" w:rsidR="006D0429" w:rsidRPr="006D0429" w:rsidRDefault="006D0429" w:rsidP="00DF743B">
            <w:pPr>
              <w:rPr>
                <w:bCs/>
                <w:color w:val="000000"/>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3CF5D8A" w14:textId="38C6496F" w:rsidR="006D0429" w:rsidRPr="006D0429" w:rsidRDefault="006D0429" w:rsidP="00DF743B">
            <w:pPr>
              <w:pStyle w:val="Default"/>
            </w:pPr>
            <w:proofErr w:type="spellStart"/>
            <w:r w:rsidRPr="006D0429">
              <w:t>Сұрақтарға</w:t>
            </w:r>
            <w:proofErr w:type="spellEnd"/>
            <w:r w:rsidRPr="006D0429">
              <w:t xml:space="preserve"> </w:t>
            </w:r>
            <w:proofErr w:type="spellStart"/>
            <w:r w:rsidRPr="006D0429">
              <w:t>толық</w:t>
            </w:r>
            <w:proofErr w:type="spellEnd"/>
            <w:r w:rsidRPr="006D0429">
              <w:t xml:space="preserve"> </w:t>
            </w:r>
            <w:proofErr w:type="spellStart"/>
            <w:r w:rsidRPr="006D0429">
              <w:t>жауаптар</w:t>
            </w:r>
            <w:proofErr w:type="spellEnd"/>
            <w:r w:rsidRPr="006D0429">
              <w:t xml:space="preserve"> </w:t>
            </w:r>
            <w:proofErr w:type="spellStart"/>
            <w:r w:rsidRPr="006D0429">
              <w:t>берілген</w:t>
            </w:r>
            <w:proofErr w:type="spellEnd"/>
            <w:r w:rsidRPr="006D0429">
              <w:t xml:space="preserve">, </w:t>
            </w:r>
            <w:proofErr w:type="spellStart"/>
            <w:r w:rsidRPr="006D0429">
              <w:t>қажет</w:t>
            </w:r>
            <w:proofErr w:type="spellEnd"/>
            <w:r w:rsidRPr="006D0429">
              <w:t xml:space="preserve"> </w:t>
            </w:r>
            <w:proofErr w:type="spellStart"/>
            <w:r w:rsidRPr="006D0429">
              <w:t>болған</w:t>
            </w:r>
            <w:proofErr w:type="spellEnd"/>
            <w:r w:rsidRPr="006D0429">
              <w:t xml:space="preserve"> </w:t>
            </w:r>
            <w:proofErr w:type="spellStart"/>
            <w:r w:rsidRPr="006D0429">
              <w:t>жағдайда</w:t>
            </w:r>
            <w:proofErr w:type="spellEnd"/>
            <w:r w:rsidRPr="006D0429">
              <w:t xml:space="preserve"> </w:t>
            </w:r>
            <w:proofErr w:type="spellStart"/>
            <w:r w:rsidRPr="006D0429">
              <w:t>көрнекі</w:t>
            </w:r>
            <w:proofErr w:type="spellEnd"/>
            <w:r w:rsidRPr="006D0429">
              <w:t xml:space="preserve"> </w:t>
            </w:r>
            <w:proofErr w:type="spellStart"/>
            <w:r w:rsidRPr="006D0429">
              <w:t>мысалдармен</w:t>
            </w:r>
            <w:proofErr w:type="spellEnd"/>
            <w:r w:rsidRPr="006D0429">
              <w:t xml:space="preserve"> </w:t>
            </w:r>
            <w:proofErr w:type="spellStart"/>
            <w:r w:rsidRPr="006D0429">
              <w:t>суреттелген</w:t>
            </w:r>
            <w:proofErr w:type="spellEnd"/>
            <w:r w:rsidRPr="006D0429">
              <w:rPr>
                <w:lang w:val="kk-KZ"/>
              </w:rPr>
              <w:t xml:space="preserve">, </w:t>
            </w:r>
            <w:proofErr w:type="spellStart"/>
            <w:r w:rsidRPr="006D0429">
              <w:t>жауаптар</w:t>
            </w:r>
            <w:proofErr w:type="spellEnd"/>
            <w:r w:rsidRPr="006D0429">
              <w:t xml:space="preserve"> </w:t>
            </w:r>
            <w:proofErr w:type="spellStart"/>
            <w:r w:rsidRPr="006D0429">
              <w:t>сауатты</w:t>
            </w:r>
            <w:proofErr w:type="spellEnd"/>
            <w:r w:rsidRPr="006D0429">
              <w:t xml:space="preserve"> </w:t>
            </w:r>
            <w:proofErr w:type="spellStart"/>
            <w:r w:rsidRPr="006D0429">
              <w:t>ғылыми</w:t>
            </w:r>
            <w:proofErr w:type="spellEnd"/>
            <w:r w:rsidRPr="006D0429">
              <w:t xml:space="preserve"> </w:t>
            </w:r>
            <w:proofErr w:type="spellStart"/>
            <w:r w:rsidRPr="006D0429">
              <w:t>тілде</w:t>
            </w:r>
            <w:proofErr w:type="spellEnd"/>
            <w:r w:rsidRPr="006D0429">
              <w:t xml:space="preserve"> </w:t>
            </w:r>
            <w:proofErr w:type="spellStart"/>
            <w:r w:rsidRPr="006D0429">
              <w:t>баяндалған</w:t>
            </w:r>
            <w:proofErr w:type="spellEnd"/>
            <w:r w:rsidRPr="006D0429">
              <w:t xml:space="preserve">, </w:t>
            </w:r>
            <w:proofErr w:type="spellStart"/>
            <w:r w:rsidRPr="006D0429">
              <w:t>барлық</w:t>
            </w:r>
            <w:proofErr w:type="spellEnd"/>
            <w:r w:rsidRPr="006D0429">
              <w:t xml:space="preserve"> </w:t>
            </w:r>
            <w:r w:rsidRPr="006D0429">
              <w:rPr>
                <w:lang w:val="kk-KZ"/>
              </w:rPr>
              <w:t>операторлар мен командалар,</w:t>
            </w:r>
            <w:r w:rsidRPr="006D0429">
              <w:t xml:space="preserve"> </w:t>
            </w:r>
            <w:proofErr w:type="spellStart"/>
            <w:r w:rsidRPr="006D0429">
              <w:t>ұғымдар</w:t>
            </w:r>
            <w:proofErr w:type="spellEnd"/>
            <w:r w:rsidRPr="006D0429">
              <w:t xml:space="preserve"> </w:t>
            </w:r>
            <w:proofErr w:type="spellStart"/>
            <w:r w:rsidRPr="006D0429">
              <w:t>дұрыс</w:t>
            </w:r>
            <w:proofErr w:type="spellEnd"/>
            <w:r w:rsidRPr="006D0429">
              <w:t xml:space="preserve"> </w:t>
            </w:r>
            <w:proofErr w:type="spellStart"/>
            <w:r w:rsidRPr="006D0429">
              <w:t>қолданылған</w:t>
            </w:r>
            <w:proofErr w:type="spellEnd"/>
            <w:r w:rsidRPr="006D0429">
              <w:t xml:space="preserve"> </w:t>
            </w:r>
            <w:proofErr w:type="spellStart"/>
            <w:r w:rsidRPr="006D0429">
              <w:t>жəне</w:t>
            </w:r>
            <w:proofErr w:type="spellEnd"/>
            <w:r w:rsidRPr="006D0429">
              <w:t xml:space="preserve"> </w:t>
            </w:r>
            <w:proofErr w:type="spellStart"/>
            <w:r w:rsidRPr="006D0429">
              <w:t>дұрыс</w:t>
            </w:r>
            <w:proofErr w:type="spellEnd"/>
            <w:r w:rsidRPr="006D0429">
              <w:t xml:space="preserve"> </w:t>
            </w:r>
            <w:proofErr w:type="spellStart"/>
            <w:r w:rsidRPr="006D0429">
              <w:t>ашылған</w:t>
            </w:r>
            <w:proofErr w:type="spellEnd"/>
            <w:r w:rsidRPr="006D0429">
              <w:t xml:space="preserve">. </w:t>
            </w:r>
          </w:p>
          <w:p w14:paraId="25446787" w14:textId="77777777" w:rsidR="006D0429" w:rsidRPr="006D0429" w:rsidRDefault="006D0429" w:rsidP="00DF743B">
            <w:pPr>
              <w:textAlignment w:val="baseline"/>
              <w:rPr>
                <w:bCs/>
                <w:color w:val="000000"/>
                <w:sz w:val="24"/>
                <w:szCs w:val="24"/>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C446B34" w14:textId="294AA2BB" w:rsidR="006D0429" w:rsidRPr="006D0429" w:rsidRDefault="006D0429" w:rsidP="00DF743B">
            <w:pPr>
              <w:pStyle w:val="Default"/>
            </w:pPr>
            <w:proofErr w:type="spellStart"/>
            <w:r w:rsidRPr="006D0429">
              <w:t>Сұрақтарға</w:t>
            </w:r>
            <w:proofErr w:type="spellEnd"/>
            <w:r w:rsidRPr="006D0429">
              <w:t xml:space="preserve"> </w:t>
            </w:r>
            <w:proofErr w:type="spellStart"/>
            <w:r w:rsidRPr="006D0429">
              <w:t>тұтастай</w:t>
            </w:r>
            <w:proofErr w:type="spellEnd"/>
            <w:r w:rsidRPr="006D0429">
              <w:t xml:space="preserve"> </w:t>
            </w:r>
            <w:proofErr w:type="spellStart"/>
            <w:r w:rsidRPr="006D0429">
              <w:t>дұрыс</w:t>
            </w:r>
            <w:proofErr w:type="spellEnd"/>
            <w:r w:rsidRPr="006D0429">
              <w:t xml:space="preserve"> </w:t>
            </w:r>
            <w:proofErr w:type="spellStart"/>
            <w:r w:rsidRPr="006D0429">
              <w:t>жауаптар</w:t>
            </w:r>
            <w:proofErr w:type="spellEnd"/>
            <w:r w:rsidRPr="006D0429">
              <w:t xml:space="preserve"> </w:t>
            </w:r>
            <w:proofErr w:type="spellStart"/>
            <w:r w:rsidRPr="006D0429">
              <w:t>берілді</w:t>
            </w:r>
            <w:proofErr w:type="spellEnd"/>
            <w:r w:rsidRPr="006D0429">
              <w:t xml:space="preserve">, </w:t>
            </w:r>
            <w:proofErr w:type="spellStart"/>
            <w:r w:rsidRPr="006D0429">
              <w:t>бірақ</w:t>
            </w:r>
            <w:proofErr w:type="spellEnd"/>
            <w:r w:rsidRPr="006D0429">
              <w:t xml:space="preserve"> </w:t>
            </w:r>
            <w:proofErr w:type="spellStart"/>
            <w:r w:rsidRPr="006D0429">
              <w:t>принципті</w:t>
            </w:r>
            <w:proofErr w:type="spellEnd"/>
            <w:r w:rsidRPr="006D0429">
              <w:t xml:space="preserve"> </w:t>
            </w:r>
            <w:proofErr w:type="spellStart"/>
            <w:r w:rsidRPr="006D0429">
              <w:t>емес</w:t>
            </w:r>
            <w:proofErr w:type="spellEnd"/>
            <w:r w:rsidRPr="006D0429">
              <w:t xml:space="preserve"> </w:t>
            </w:r>
            <w:proofErr w:type="spellStart"/>
            <w:proofErr w:type="gramStart"/>
            <w:r w:rsidRPr="006D0429">
              <w:t>жеке</w:t>
            </w:r>
            <w:proofErr w:type="spellEnd"/>
            <w:r w:rsidRPr="006D0429">
              <w:t xml:space="preserve"> </w:t>
            </w:r>
            <w:r w:rsidRPr="006D0429">
              <w:rPr>
                <w:lang w:val="kk-KZ"/>
              </w:rPr>
              <w:t xml:space="preserve"> </w:t>
            </w:r>
            <w:proofErr w:type="spellStart"/>
            <w:r w:rsidRPr="006D0429">
              <w:t>д</w:t>
            </w:r>
            <w:proofErr w:type="gramEnd"/>
            <w:r w:rsidRPr="006D0429">
              <w:t>əлсіздіктермен</w:t>
            </w:r>
            <w:proofErr w:type="spellEnd"/>
            <w:r w:rsidRPr="006D0429">
              <w:t xml:space="preserve"> </w:t>
            </w:r>
            <w:proofErr w:type="spellStart"/>
            <w:r w:rsidRPr="006D0429">
              <w:t>берілді</w:t>
            </w:r>
            <w:proofErr w:type="spellEnd"/>
            <w:r w:rsidRPr="006D0429">
              <w:t xml:space="preserve">. </w:t>
            </w:r>
            <w:r w:rsidRPr="006D0429">
              <w:rPr>
                <w:lang/>
              </w:rPr>
              <w:t>Ж</w:t>
            </w:r>
            <w:proofErr w:type="spellStart"/>
            <w:r w:rsidRPr="006D0429">
              <w:t>еке</w:t>
            </w:r>
            <w:proofErr w:type="spellEnd"/>
            <w:r w:rsidRPr="006D0429">
              <w:t xml:space="preserve"> </w:t>
            </w:r>
            <w:proofErr w:type="spellStart"/>
            <w:r w:rsidRPr="006D0429">
              <w:t>қате</w:t>
            </w:r>
            <w:proofErr w:type="spellEnd"/>
            <w:r w:rsidRPr="006D0429">
              <w:t xml:space="preserve"> </w:t>
            </w:r>
            <w:proofErr w:type="spellStart"/>
            <w:r w:rsidRPr="006D0429">
              <w:t>мəлімдемелер</w:t>
            </w:r>
            <w:proofErr w:type="spellEnd"/>
            <w:r w:rsidRPr="006D0429">
              <w:t xml:space="preserve"> </w:t>
            </w:r>
            <w:proofErr w:type="spellStart"/>
            <w:r w:rsidRPr="006D0429">
              <w:t>жəне</w:t>
            </w:r>
            <w:proofErr w:type="spellEnd"/>
            <w:r w:rsidRPr="006D0429">
              <w:t xml:space="preserve"> </w:t>
            </w:r>
            <w:proofErr w:type="spellStart"/>
            <w:r w:rsidRPr="006D0429">
              <w:t>презентацияның</w:t>
            </w:r>
            <w:proofErr w:type="spellEnd"/>
            <w:r w:rsidRPr="006D0429">
              <w:t xml:space="preserve"> </w:t>
            </w:r>
            <w:proofErr w:type="spellStart"/>
            <w:r w:rsidRPr="006D0429">
              <w:t>грамматикалық</w:t>
            </w:r>
            <w:proofErr w:type="spellEnd"/>
            <w:r w:rsidRPr="006D0429">
              <w:t xml:space="preserve"> / </w:t>
            </w:r>
            <w:proofErr w:type="spellStart"/>
            <w:r w:rsidRPr="006D0429">
              <w:t>стилистикалық</w:t>
            </w:r>
            <w:proofErr w:type="spellEnd"/>
            <w:r w:rsidRPr="006D0429">
              <w:t xml:space="preserve"> </w:t>
            </w:r>
            <w:proofErr w:type="spellStart"/>
            <w:r w:rsidRPr="006D0429">
              <w:t>қателіктері</w:t>
            </w:r>
            <w:proofErr w:type="spellEnd"/>
            <w:r w:rsidRPr="006D0429">
              <w:t xml:space="preserve"> бар. </w:t>
            </w:r>
            <w:proofErr w:type="spellStart"/>
            <w:r w:rsidRPr="006D0429">
              <w:t>Жауаптар</w:t>
            </w:r>
            <w:proofErr w:type="spellEnd"/>
            <w:r w:rsidRPr="006D0429">
              <w:t xml:space="preserve"> </w:t>
            </w:r>
            <w:proofErr w:type="spellStart"/>
            <w:r w:rsidRPr="006D0429">
              <w:t>мысалдармен</w:t>
            </w:r>
            <w:proofErr w:type="spellEnd"/>
            <w:r w:rsidRPr="006D0429">
              <w:t xml:space="preserve"> </w:t>
            </w:r>
            <w:proofErr w:type="spellStart"/>
            <w:r w:rsidRPr="006D0429">
              <w:t>дұрыс</w:t>
            </w:r>
            <w:proofErr w:type="spellEnd"/>
            <w:r w:rsidRPr="006D0429">
              <w:t xml:space="preserve"> </w:t>
            </w:r>
            <w:proofErr w:type="spellStart"/>
            <w:r w:rsidRPr="006D0429">
              <w:t>көрсетілмеген</w:t>
            </w:r>
            <w:proofErr w:type="spellEnd"/>
            <w:r w:rsidRPr="006D0429">
              <w:t xml:space="preserve">. </w:t>
            </w:r>
          </w:p>
          <w:p w14:paraId="77D17677" w14:textId="77777777" w:rsidR="006D0429" w:rsidRPr="006D0429" w:rsidRDefault="006D0429" w:rsidP="00DF743B">
            <w:pPr>
              <w:textAlignment w:val="baseline"/>
              <w:rPr>
                <w:bCs/>
                <w:color w:val="000000"/>
                <w:sz w:val="24"/>
                <w:szCs w:val="24"/>
              </w:rPr>
            </w:pP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9BAA57F" w14:textId="2F519CC7" w:rsidR="006D0429" w:rsidRPr="006D0429" w:rsidRDefault="006D0429" w:rsidP="00DF743B">
            <w:pPr>
              <w:pStyle w:val="Default"/>
            </w:pPr>
            <w:proofErr w:type="spellStart"/>
            <w:r w:rsidRPr="006D0429">
              <w:t>Сұрақтарға</w:t>
            </w:r>
            <w:proofErr w:type="spellEnd"/>
            <w:r w:rsidRPr="006D0429">
              <w:t xml:space="preserve"> </w:t>
            </w:r>
            <w:proofErr w:type="spellStart"/>
            <w:r w:rsidRPr="006D0429">
              <w:t>жауаптар</w:t>
            </w:r>
            <w:proofErr w:type="spellEnd"/>
            <w:r w:rsidRPr="006D0429">
              <w:t xml:space="preserve"> </w:t>
            </w:r>
            <w:r w:rsidRPr="006D0429">
              <w:rPr>
                <w:lang w:val="kk-KZ"/>
              </w:rPr>
              <w:t>реферативті сипатта</w:t>
            </w:r>
            <w:r w:rsidRPr="006D0429">
              <w:t xml:space="preserve"> </w:t>
            </w:r>
            <w:proofErr w:type="spellStart"/>
            <w:r w:rsidRPr="006D0429">
              <w:t>болып</w:t>
            </w:r>
            <w:proofErr w:type="spellEnd"/>
            <w:r w:rsidRPr="006D0429">
              <w:t xml:space="preserve"> </w:t>
            </w:r>
            <w:proofErr w:type="spellStart"/>
            <w:r w:rsidRPr="006D0429">
              <w:t>табылады</w:t>
            </w:r>
            <w:proofErr w:type="spellEnd"/>
            <w:r w:rsidRPr="006D0429">
              <w:t xml:space="preserve">, </w:t>
            </w:r>
            <w:proofErr w:type="spellStart"/>
            <w:r w:rsidRPr="006D0429">
              <w:t>дұрыс</w:t>
            </w:r>
            <w:proofErr w:type="spellEnd"/>
            <w:r w:rsidRPr="006D0429">
              <w:t xml:space="preserve"> </w:t>
            </w:r>
            <w:proofErr w:type="spellStart"/>
            <w:r w:rsidRPr="006D0429">
              <w:t>тұжырымдар</w:t>
            </w:r>
            <w:proofErr w:type="spellEnd"/>
            <w:r w:rsidRPr="006D0429">
              <w:t xml:space="preserve"> </w:t>
            </w:r>
            <w:proofErr w:type="spellStart"/>
            <w:r w:rsidRPr="006D0429">
              <w:t>дұрыс</w:t>
            </w:r>
            <w:proofErr w:type="spellEnd"/>
            <w:r w:rsidRPr="006D0429">
              <w:t xml:space="preserve"> </w:t>
            </w:r>
            <w:proofErr w:type="spellStart"/>
            <w:r w:rsidRPr="006D0429">
              <w:t>емес</w:t>
            </w:r>
            <w:proofErr w:type="spellEnd"/>
            <w:r w:rsidRPr="006D0429">
              <w:t xml:space="preserve"> </w:t>
            </w:r>
            <w:proofErr w:type="spellStart"/>
            <w:r w:rsidRPr="006D0429">
              <w:t>тұжырымдармен</w:t>
            </w:r>
            <w:proofErr w:type="spellEnd"/>
            <w:r w:rsidRPr="006D0429">
              <w:t xml:space="preserve"> </w:t>
            </w:r>
            <w:proofErr w:type="spellStart"/>
            <w:r w:rsidRPr="006D0429">
              <w:t>қиылысады</w:t>
            </w:r>
            <w:proofErr w:type="spellEnd"/>
            <w:r w:rsidRPr="006D0429">
              <w:t xml:space="preserve">. Студент </w:t>
            </w:r>
            <w:proofErr w:type="spellStart"/>
            <w:r w:rsidRPr="006D0429">
              <w:t>жалпы</w:t>
            </w:r>
            <w:proofErr w:type="spellEnd"/>
            <w:r w:rsidRPr="006D0429">
              <w:t xml:space="preserve"> </w:t>
            </w:r>
            <w:proofErr w:type="spellStart"/>
            <w:r w:rsidRPr="006D0429">
              <w:t>оқу</w:t>
            </w:r>
            <w:proofErr w:type="spellEnd"/>
            <w:r w:rsidRPr="006D0429">
              <w:t xml:space="preserve"> </w:t>
            </w:r>
            <w:proofErr w:type="spellStart"/>
            <w:r w:rsidRPr="006D0429">
              <w:t>курсының</w:t>
            </w:r>
            <w:proofErr w:type="spellEnd"/>
            <w:r w:rsidRPr="006D0429">
              <w:t xml:space="preserve"> </w:t>
            </w:r>
            <w:proofErr w:type="spellStart"/>
            <w:r w:rsidRPr="006D0429">
              <w:t>тақырыбына</w:t>
            </w:r>
            <w:proofErr w:type="spellEnd"/>
            <w:r w:rsidRPr="006D0429">
              <w:t xml:space="preserve"> назар </w:t>
            </w:r>
            <w:proofErr w:type="spellStart"/>
            <w:r w:rsidRPr="006D0429">
              <w:t>аударады</w:t>
            </w:r>
            <w:proofErr w:type="spellEnd"/>
            <w:r w:rsidRPr="006D0429">
              <w:t xml:space="preserve">, </w:t>
            </w:r>
            <w:proofErr w:type="spellStart"/>
            <w:r w:rsidRPr="006D0429">
              <w:t>бірақ</w:t>
            </w:r>
            <w:proofErr w:type="spellEnd"/>
            <w:r w:rsidRPr="006D0429">
              <w:t xml:space="preserve"> </w:t>
            </w:r>
            <w:proofErr w:type="spellStart"/>
            <w:r w:rsidRPr="006D0429">
              <w:t>нақты</w:t>
            </w:r>
            <w:proofErr w:type="spellEnd"/>
            <w:r w:rsidRPr="006D0429">
              <w:t xml:space="preserve"> </w:t>
            </w:r>
            <w:proofErr w:type="spellStart"/>
            <w:r w:rsidRPr="006D0429">
              <w:t>мәселелерді</w:t>
            </w:r>
            <w:proofErr w:type="spellEnd"/>
            <w:r w:rsidRPr="006D0429">
              <w:t xml:space="preserve"> </w:t>
            </w:r>
            <w:proofErr w:type="spellStart"/>
            <w:r w:rsidRPr="006D0429">
              <w:t>ашуда</w:t>
            </w:r>
            <w:proofErr w:type="spellEnd"/>
            <w:r w:rsidRPr="006D0429">
              <w:t xml:space="preserve"> </w:t>
            </w:r>
            <w:proofErr w:type="spellStart"/>
            <w:r w:rsidRPr="006D0429">
              <w:t>қиындықтарға</w:t>
            </w:r>
            <w:proofErr w:type="spellEnd"/>
            <w:r w:rsidRPr="006D0429">
              <w:t xml:space="preserve"> тап </w:t>
            </w:r>
            <w:proofErr w:type="spellStart"/>
            <w:r w:rsidRPr="006D0429">
              <w:t>болады</w:t>
            </w:r>
            <w:proofErr w:type="spellEnd"/>
            <w:r w:rsidRPr="006D0429">
              <w:t xml:space="preserve">. </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86BD320" w14:textId="77777777" w:rsidR="006D0429" w:rsidRPr="006D0429" w:rsidRDefault="006D0429" w:rsidP="00DF743B">
            <w:pPr>
              <w:pStyle w:val="Default"/>
            </w:pPr>
            <w:proofErr w:type="spellStart"/>
            <w:r w:rsidRPr="006D0429">
              <w:t>Жауаптар</w:t>
            </w:r>
            <w:proofErr w:type="spellEnd"/>
            <w:r w:rsidRPr="006D0429">
              <w:t xml:space="preserve"> </w:t>
            </w:r>
            <w:proofErr w:type="spellStart"/>
            <w:r w:rsidRPr="006D0429">
              <w:t>сұрақтардың</w:t>
            </w:r>
            <w:proofErr w:type="spellEnd"/>
            <w:r w:rsidRPr="006D0429">
              <w:t xml:space="preserve"> </w:t>
            </w:r>
            <w:proofErr w:type="spellStart"/>
            <w:r w:rsidRPr="006D0429">
              <w:t>мазмұнына</w:t>
            </w:r>
            <w:proofErr w:type="spellEnd"/>
            <w:r w:rsidRPr="006D0429">
              <w:t xml:space="preserve"> </w:t>
            </w:r>
            <w:proofErr w:type="spellStart"/>
            <w:r w:rsidRPr="006D0429">
              <w:t>сəйкес</w:t>
            </w:r>
            <w:proofErr w:type="spellEnd"/>
            <w:r w:rsidRPr="006D0429">
              <w:t xml:space="preserve"> </w:t>
            </w:r>
            <w:proofErr w:type="spellStart"/>
            <w:r w:rsidRPr="006D0429">
              <w:t>келмейді</w:t>
            </w:r>
            <w:proofErr w:type="spellEnd"/>
            <w:r w:rsidRPr="006D0429">
              <w:t xml:space="preserve">. </w:t>
            </w:r>
            <w:proofErr w:type="spellStart"/>
            <w:r w:rsidRPr="006D0429">
              <w:t>Оқу</w:t>
            </w:r>
            <w:proofErr w:type="spellEnd"/>
            <w:r w:rsidRPr="006D0429">
              <w:t xml:space="preserve"> курсы </w:t>
            </w:r>
            <w:proofErr w:type="spellStart"/>
            <w:r w:rsidRPr="006D0429">
              <w:t>үшін</w:t>
            </w:r>
            <w:proofErr w:type="spellEnd"/>
            <w:r w:rsidRPr="006D0429">
              <w:t xml:space="preserve"> </w:t>
            </w:r>
            <w:proofErr w:type="spellStart"/>
            <w:r w:rsidRPr="006D0429">
              <w:t>сұрақтардағы</w:t>
            </w:r>
            <w:proofErr w:type="spellEnd"/>
            <w:r w:rsidRPr="006D0429">
              <w:t xml:space="preserve"> </w:t>
            </w:r>
            <w:proofErr w:type="spellStart"/>
            <w:r w:rsidRPr="006D0429">
              <w:t>негізгі</w:t>
            </w:r>
            <w:proofErr w:type="spellEnd"/>
            <w:r w:rsidRPr="006D0429">
              <w:t xml:space="preserve"> </w:t>
            </w:r>
            <w:proofErr w:type="spellStart"/>
            <w:r w:rsidRPr="006D0429">
              <w:t>ұғымдар</w:t>
            </w:r>
            <w:proofErr w:type="spellEnd"/>
            <w:r w:rsidRPr="006D0429">
              <w:t xml:space="preserve"> </w:t>
            </w:r>
            <w:proofErr w:type="spellStart"/>
            <w:r w:rsidRPr="006D0429">
              <w:t>қате</w:t>
            </w:r>
            <w:proofErr w:type="spellEnd"/>
            <w:r w:rsidRPr="006D0429">
              <w:t xml:space="preserve"> </w:t>
            </w:r>
            <w:proofErr w:type="spellStart"/>
            <w:r w:rsidRPr="006D0429">
              <w:t>түсіндіріледі</w:t>
            </w:r>
            <w:proofErr w:type="spellEnd"/>
            <w:r w:rsidRPr="006D0429">
              <w:t xml:space="preserve">. </w:t>
            </w:r>
          </w:p>
          <w:p w14:paraId="6B8F523B" w14:textId="77777777" w:rsidR="006D0429" w:rsidRPr="006D0429" w:rsidRDefault="006D0429" w:rsidP="00DF743B">
            <w:pPr>
              <w:textAlignment w:val="baseline"/>
              <w:rPr>
                <w:bCs/>
                <w:color w:val="000000"/>
                <w:sz w:val="24"/>
                <w:szCs w:val="24"/>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45298F1" w14:textId="77777777" w:rsidR="006D0429" w:rsidRPr="006D0429" w:rsidRDefault="006D0429" w:rsidP="00DF743B">
            <w:pPr>
              <w:pStyle w:val="Default"/>
            </w:pPr>
            <w:proofErr w:type="spellStart"/>
            <w:r w:rsidRPr="006D0429">
              <w:t>Сұрақтарға</w:t>
            </w:r>
            <w:proofErr w:type="spellEnd"/>
            <w:r w:rsidRPr="006D0429">
              <w:t xml:space="preserve"> </w:t>
            </w:r>
            <w:proofErr w:type="spellStart"/>
            <w:r w:rsidRPr="006D0429">
              <w:t>жауаптар</w:t>
            </w:r>
            <w:proofErr w:type="spellEnd"/>
            <w:r w:rsidRPr="006D0429">
              <w:t xml:space="preserve"> </w:t>
            </w:r>
            <w:proofErr w:type="spellStart"/>
            <w:r w:rsidRPr="006D0429">
              <w:t>жоқ</w:t>
            </w:r>
            <w:proofErr w:type="spellEnd"/>
            <w:r w:rsidRPr="006D0429">
              <w:t xml:space="preserve">; </w:t>
            </w:r>
            <w:proofErr w:type="spellStart"/>
            <w:r w:rsidRPr="006D0429">
              <w:t>студенттің</w:t>
            </w:r>
            <w:proofErr w:type="spellEnd"/>
            <w:r w:rsidRPr="006D0429">
              <w:t xml:space="preserve"> </w:t>
            </w:r>
            <w:proofErr w:type="spellStart"/>
            <w:r w:rsidRPr="006D0429">
              <w:t>оқу</w:t>
            </w:r>
            <w:proofErr w:type="spellEnd"/>
            <w:r w:rsidRPr="006D0429">
              <w:t xml:space="preserve"> </w:t>
            </w:r>
            <w:proofErr w:type="spellStart"/>
            <w:r w:rsidRPr="006D0429">
              <w:t>материалының</w:t>
            </w:r>
            <w:proofErr w:type="spellEnd"/>
            <w:r w:rsidRPr="006D0429">
              <w:t xml:space="preserve"> </w:t>
            </w:r>
            <w:proofErr w:type="spellStart"/>
            <w:r w:rsidRPr="006D0429">
              <w:t>көп</w:t>
            </w:r>
            <w:proofErr w:type="spellEnd"/>
            <w:r w:rsidRPr="006D0429">
              <w:t xml:space="preserve"> </w:t>
            </w:r>
            <w:proofErr w:type="spellStart"/>
            <w:r w:rsidRPr="006D0429">
              <w:t>немесе</w:t>
            </w:r>
            <w:proofErr w:type="spellEnd"/>
            <w:r w:rsidRPr="006D0429">
              <w:t xml:space="preserve"> </w:t>
            </w:r>
            <w:proofErr w:type="spellStart"/>
            <w:r w:rsidRPr="006D0429">
              <w:t>маңызды</w:t>
            </w:r>
            <w:proofErr w:type="spellEnd"/>
            <w:r w:rsidRPr="006D0429">
              <w:t xml:space="preserve"> </w:t>
            </w:r>
            <w:proofErr w:type="spellStart"/>
            <w:r w:rsidRPr="006D0429">
              <w:t>бөлігін</w:t>
            </w:r>
            <w:proofErr w:type="spellEnd"/>
            <w:r w:rsidRPr="006D0429">
              <w:t xml:space="preserve"> </w:t>
            </w:r>
            <w:proofErr w:type="spellStart"/>
            <w:r w:rsidRPr="006D0429">
              <w:t>білмеуі</w:t>
            </w:r>
            <w:proofErr w:type="spellEnd"/>
            <w:r w:rsidRPr="006D0429">
              <w:t xml:space="preserve"> </w:t>
            </w:r>
            <w:proofErr w:type="spellStart"/>
            <w:r w:rsidRPr="006D0429">
              <w:t>немесе</w:t>
            </w:r>
            <w:proofErr w:type="spellEnd"/>
            <w:r w:rsidRPr="006D0429">
              <w:t xml:space="preserve"> </w:t>
            </w:r>
            <w:proofErr w:type="spellStart"/>
            <w:r w:rsidRPr="006D0429">
              <w:t>түсінбеуі</w:t>
            </w:r>
            <w:proofErr w:type="spellEnd"/>
            <w:r w:rsidRPr="006D0429">
              <w:t xml:space="preserve"> </w:t>
            </w:r>
            <w:proofErr w:type="spellStart"/>
            <w:r w:rsidRPr="006D0429">
              <w:t>анықталды</w:t>
            </w:r>
            <w:proofErr w:type="spellEnd"/>
            <w:r w:rsidRPr="006D0429">
              <w:t xml:space="preserve">. </w:t>
            </w:r>
          </w:p>
          <w:p w14:paraId="1FC24AF7" w14:textId="77777777" w:rsidR="006D0429" w:rsidRPr="006D0429" w:rsidRDefault="006D0429" w:rsidP="00DF743B">
            <w:pPr>
              <w:textAlignment w:val="baseline"/>
              <w:rPr>
                <w:bCs/>
                <w:color w:val="000000"/>
                <w:sz w:val="24"/>
                <w:szCs w:val="24"/>
              </w:rPr>
            </w:pPr>
            <w:proofErr w:type="spellStart"/>
            <w:r w:rsidRPr="006D0429">
              <w:rPr>
                <w:color w:val="000000"/>
                <w:sz w:val="24"/>
                <w:szCs w:val="24"/>
              </w:rPr>
              <w:t>Қорытынды</w:t>
            </w:r>
            <w:proofErr w:type="spellEnd"/>
            <w:r w:rsidRPr="006D0429">
              <w:rPr>
                <w:color w:val="000000"/>
                <w:sz w:val="24"/>
                <w:szCs w:val="24"/>
              </w:rPr>
              <w:t xml:space="preserve"> </w:t>
            </w:r>
            <w:proofErr w:type="spellStart"/>
            <w:r w:rsidRPr="006D0429">
              <w:rPr>
                <w:color w:val="000000"/>
                <w:sz w:val="24"/>
                <w:szCs w:val="24"/>
              </w:rPr>
              <w:t>бақылау</w:t>
            </w:r>
            <w:proofErr w:type="spellEnd"/>
            <w:r w:rsidRPr="006D0429">
              <w:rPr>
                <w:color w:val="000000"/>
                <w:sz w:val="24"/>
                <w:szCs w:val="24"/>
              </w:rPr>
              <w:t xml:space="preserve"> </w:t>
            </w:r>
            <w:proofErr w:type="spellStart"/>
            <w:r w:rsidRPr="006D0429">
              <w:rPr>
                <w:color w:val="000000"/>
                <w:sz w:val="24"/>
                <w:szCs w:val="24"/>
              </w:rPr>
              <w:t>жүргізу</w:t>
            </w:r>
            <w:proofErr w:type="spellEnd"/>
            <w:r w:rsidRPr="006D0429">
              <w:rPr>
                <w:color w:val="000000"/>
                <w:sz w:val="24"/>
                <w:szCs w:val="24"/>
              </w:rPr>
              <w:t xml:space="preserve"> </w:t>
            </w:r>
            <w:proofErr w:type="spellStart"/>
            <w:r w:rsidRPr="006D0429">
              <w:rPr>
                <w:color w:val="000000"/>
                <w:sz w:val="24"/>
                <w:szCs w:val="24"/>
              </w:rPr>
              <w:t>ережелерін</w:t>
            </w:r>
            <w:proofErr w:type="spellEnd"/>
            <w:r w:rsidRPr="006D0429">
              <w:rPr>
                <w:color w:val="000000"/>
                <w:sz w:val="24"/>
                <w:szCs w:val="24"/>
              </w:rPr>
              <w:t xml:space="preserve"> </w:t>
            </w:r>
            <w:proofErr w:type="spellStart"/>
            <w:r w:rsidRPr="006D0429">
              <w:rPr>
                <w:color w:val="000000"/>
                <w:sz w:val="24"/>
                <w:szCs w:val="24"/>
              </w:rPr>
              <w:t>бұзу</w:t>
            </w:r>
            <w:proofErr w:type="spellEnd"/>
            <w:r w:rsidRPr="006D0429">
              <w:rPr>
                <w:color w:val="000000"/>
                <w:sz w:val="24"/>
                <w:szCs w:val="24"/>
              </w:rPr>
              <w:t>.</w:t>
            </w:r>
            <w:r w:rsidRPr="006D0429">
              <w:rPr>
                <w:sz w:val="24"/>
                <w:szCs w:val="24"/>
              </w:rPr>
              <w:t xml:space="preserve"> </w:t>
            </w:r>
          </w:p>
        </w:tc>
      </w:tr>
      <w:tr w:rsidR="006D0429" w:rsidRPr="006D0429" w14:paraId="7D53DF1A" w14:textId="77777777" w:rsidTr="00DF743B">
        <w:trPr>
          <w:trHeight w:val="227"/>
        </w:trPr>
        <w:tc>
          <w:tcPr>
            <w:tcW w:w="300" w:type="pct"/>
            <w:tcBorders>
              <w:top w:val="single" w:sz="6" w:space="0" w:color="auto"/>
              <w:left w:val="single" w:sz="6" w:space="0" w:color="auto"/>
              <w:right w:val="single" w:sz="6" w:space="0" w:color="auto"/>
            </w:tcBorders>
            <w:shd w:val="clear" w:color="auto" w:fill="FFFFFF" w:themeFill="background1"/>
          </w:tcPr>
          <w:p w14:paraId="771FAE05" w14:textId="77777777" w:rsidR="006D0429" w:rsidRPr="006D0429" w:rsidRDefault="006D0429" w:rsidP="00DF743B">
            <w:pPr>
              <w:textAlignment w:val="baseline"/>
              <w:rPr>
                <w:bCs/>
                <w:color w:val="000000"/>
                <w:sz w:val="24"/>
                <w:szCs w:val="24"/>
              </w:rPr>
            </w:pPr>
            <w:r w:rsidRPr="006D0429">
              <w:rPr>
                <w:bCs/>
                <w:color w:val="000000"/>
                <w:sz w:val="24"/>
                <w:szCs w:val="24"/>
              </w:rPr>
              <w:t xml:space="preserve">2 </w:t>
            </w:r>
            <w:proofErr w:type="spellStart"/>
            <w:r w:rsidRPr="006D0429">
              <w:rPr>
                <w:bCs/>
                <w:color w:val="000000"/>
                <w:sz w:val="24"/>
                <w:szCs w:val="24"/>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1563FD37" w14:textId="77777777" w:rsidR="006D0429" w:rsidRPr="006D0429" w:rsidRDefault="006D0429" w:rsidP="00DF743B">
            <w:pPr>
              <w:pStyle w:val="Default"/>
            </w:pPr>
            <w:proofErr w:type="spellStart"/>
            <w:r w:rsidRPr="006D0429">
              <w:rPr>
                <w:bCs/>
              </w:rPr>
              <w:t>Таңдалған</w:t>
            </w:r>
            <w:proofErr w:type="spellEnd"/>
            <w:r w:rsidRPr="006D0429">
              <w:rPr>
                <w:bCs/>
              </w:rPr>
              <w:t xml:space="preserve"> </w:t>
            </w:r>
            <w:proofErr w:type="spellStart"/>
            <w:r w:rsidRPr="006D0429">
              <w:rPr>
                <w:bCs/>
              </w:rPr>
              <w:t>əдістеме</w:t>
            </w:r>
            <w:proofErr w:type="spellEnd"/>
            <w:r w:rsidRPr="006D0429">
              <w:rPr>
                <w:bCs/>
              </w:rPr>
              <w:t xml:space="preserve"> мен </w:t>
            </w:r>
            <w:proofErr w:type="spellStart"/>
            <w:r w:rsidRPr="006D0429">
              <w:rPr>
                <w:bCs/>
              </w:rPr>
              <w:t>технологияны</w:t>
            </w:r>
            <w:proofErr w:type="spellEnd"/>
            <w:r w:rsidRPr="006D0429">
              <w:rPr>
                <w:bCs/>
              </w:rPr>
              <w:t xml:space="preserve"> </w:t>
            </w:r>
            <w:proofErr w:type="spellStart"/>
            <w:r w:rsidRPr="006D0429">
              <w:rPr>
                <w:bCs/>
              </w:rPr>
              <w:t>нақты</w:t>
            </w:r>
            <w:proofErr w:type="spellEnd"/>
            <w:r w:rsidRPr="006D0429">
              <w:rPr>
                <w:bCs/>
              </w:rPr>
              <w:t xml:space="preserve"> </w:t>
            </w:r>
            <w:proofErr w:type="spellStart"/>
            <w:r w:rsidRPr="006D0429">
              <w:rPr>
                <w:bCs/>
              </w:rPr>
              <w:t>қолданбалы</w:t>
            </w:r>
            <w:proofErr w:type="spellEnd"/>
            <w:r w:rsidRPr="006D0429">
              <w:rPr>
                <w:bCs/>
              </w:rPr>
              <w:t xml:space="preserve"> </w:t>
            </w:r>
            <w:proofErr w:type="spellStart"/>
            <w:r w:rsidRPr="006D0429">
              <w:rPr>
                <w:bCs/>
              </w:rPr>
              <w:t>тапсырмаларға</w:t>
            </w:r>
            <w:proofErr w:type="spellEnd"/>
            <w:r w:rsidRPr="006D0429">
              <w:rPr>
                <w:bCs/>
              </w:rPr>
              <w:t xml:space="preserve"> </w:t>
            </w:r>
            <w:proofErr w:type="spellStart"/>
            <w:r w:rsidRPr="006D0429">
              <w:rPr>
                <w:bCs/>
              </w:rPr>
              <w:t>қолдану</w:t>
            </w:r>
            <w:proofErr w:type="spellEnd"/>
            <w:r w:rsidRPr="006D0429">
              <w:rPr>
                <w:bCs/>
              </w:rPr>
              <w:t xml:space="preserve"> </w:t>
            </w:r>
          </w:p>
          <w:p w14:paraId="37F5E326" w14:textId="77777777" w:rsidR="006D0429" w:rsidRPr="006D0429" w:rsidRDefault="006D0429" w:rsidP="00DF743B">
            <w:pPr>
              <w:rPr>
                <w:bCs/>
                <w:color w:val="000000"/>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6F17FD2C" w14:textId="68F844A6" w:rsidR="006D0429" w:rsidRPr="006D0429" w:rsidRDefault="006D0429" w:rsidP="00DF743B">
            <w:pPr>
              <w:pStyle w:val="Default"/>
            </w:pPr>
            <w:proofErr w:type="spellStart"/>
            <w:r w:rsidRPr="006D0429">
              <w:t>Курстың</w:t>
            </w:r>
            <w:proofErr w:type="spellEnd"/>
            <w:r w:rsidRPr="006D0429">
              <w:t xml:space="preserve"> </w:t>
            </w:r>
            <w:proofErr w:type="spellStart"/>
            <w:r w:rsidRPr="006D0429">
              <w:t>технологиясы</w:t>
            </w:r>
            <w:proofErr w:type="spellEnd"/>
            <w:r w:rsidRPr="006D0429">
              <w:t xml:space="preserve"> мен </w:t>
            </w:r>
            <w:proofErr w:type="spellStart"/>
            <w:r w:rsidRPr="006D0429">
              <w:t>əдістемесі</w:t>
            </w:r>
            <w:proofErr w:type="spellEnd"/>
            <w:r w:rsidRPr="006D0429">
              <w:t xml:space="preserve"> </w:t>
            </w:r>
            <w:proofErr w:type="spellStart"/>
            <w:r w:rsidRPr="006D0429">
              <w:t>білім</w:t>
            </w:r>
            <w:proofErr w:type="spellEnd"/>
            <w:r w:rsidRPr="006D0429">
              <w:t xml:space="preserve"> </w:t>
            </w:r>
            <w:proofErr w:type="spellStart"/>
            <w:r w:rsidRPr="006D0429">
              <w:t>алушыларды</w:t>
            </w:r>
            <w:proofErr w:type="spellEnd"/>
            <w:r w:rsidRPr="006D0429">
              <w:t xml:space="preserve"> </w:t>
            </w:r>
            <w:proofErr w:type="spellStart"/>
            <w:r w:rsidRPr="006D0429">
              <w:t>даярлау</w:t>
            </w:r>
            <w:proofErr w:type="spellEnd"/>
            <w:r w:rsidRPr="006D0429">
              <w:t xml:space="preserve"> </w:t>
            </w:r>
            <w:proofErr w:type="spellStart"/>
            <w:r w:rsidRPr="006D0429">
              <w:t>бағытының</w:t>
            </w:r>
            <w:proofErr w:type="spellEnd"/>
            <w:r w:rsidRPr="006D0429">
              <w:t xml:space="preserve"> </w:t>
            </w:r>
            <w:proofErr w:type="spellStart"/>
            <w:r w:rsidRPr="006D0429">
              <w:t>ерекшелігін</w:t>
            </w:r>
            <w:proofErr w:type="spellEnd"/>
            <w:r w:rsidRPr="006D0429">
              <w:t xml:space="preserve"> </w:t>
            </w:r>
            <w:proofErr w:type="spellStart"/>
            <w:r w:rsidRPr="006D0429">
              <w:t>ескере</w:t>
            </w:r>
            <w:proofErr w:type="spellEnd"/>
            <w:r w:rsidRPr="006D0429">
              <w:t xml:space="preserve"> </w:t>
            </w:r>
            <w:proofErr w:type="spellStart"/>
            <w:r w:rsidRPr="006D0429">
              <w:t>отырып</w:t>
            </w:r>
            <w:proofErr w:type="spellEnd"/>
            <w:r w:rsidRPr="006D0429">
              <w:t xml:space="preserve">, </w:t>
            </w:r>
            <w:proofErr w:type="spellStart"/>
            <w:r w:rsidRPr="006D0429">
              <w:t>терең</w:t>
            </w:r>
            <w:proofErr w:type="spellEnd"/>
            <w:r w:rsidRPr="006D0429">
              <w:t xml:space="preserve"> </w:t>
            </w:r>
            <w:proofErr w:type="spellStart"/>
            <w:r w:rsidRPr="006D0429">
              <w:t>мағынада</w:t>
            </w:r>
            <w:proofErr w:type="spellEnd"/>
            <w:r w:rsidRPr="006D0429">
              <w:t xml:space="preserve"> </w:t>
            </w:r>
            <w:proofErr w:type="spellStart"/>
            <w:r w:rsidRPr="006D0429">
              <w:t>қолданылады</w:t>
            </w:r>
            <w:proofErr w:type="spellEnd"/>
            <w:r w:rsidRPr="006D0429">
              <w:t xml:space="preserve">; </w:t>
            </w:r>
            <w:proofErr w:type="spellStart"/>
            <w:r w:rsidRPr="006D0429">
              <w:t>негізгі</w:t>
            </w:r>
            <w:proofErr w:type="spellEnd"/>
            <w:r w:rsidRPr="006D0429">
              <w:t xml:space="preserve"> </w:t>
            </w:r>
            <w:proofErr w:type="spellStart"/>
            <w:r w:rsidRPr="006D0429">
              <w:t>проблеманы</w:t>
            </w:r>
            <w:proofErr w:type="spellEnd"/>
            <w:r w:rsidRPr="006D0429">
              <w:t xml:space="preserve"> </w:t>
            </w:r>
            <w:proofErr w:type="spellStart"/>
            <w:r w:rsidRPr="006D0429">
              <w:t>логикалық</w:t>
            </w:r>
            <w:proofErr w:type="spellEnd"/>
            <w:r w:rsidRPr="006D0429">
              <w:t xml:space="preserve"> </w:t>
            </w:r>
            <w:proofErr w:type="spellStart"/>
            <w:r w:rsidRPr="006D0429">
              <w:t>жəне</w:t>
            </w:r>
            <w:proofErr w:type="spellEnd"/>
            <w:r w:rsidRPr="006D0429">
              <w:t xml:space="preserve"> </w:t>
            </w:r>
            <w:proofErr w:type="spellStart"/>
            <w:r w:rsidRPr="006D0429">
              <w:t>дəлелді</w:t>
            </w:r>
            <w:proofErr w:type="spellEnd"/>
            <w:r w:rsidRPr="006D0429">
              <w:t xml:space="preserve"> </w:t>
            </w:r>
            <w:proofErr w:type="spellStart"/>
            <w:r w:rsidRPr="006D0429">
              <w:t>түрде</w:t>
            </w:r>
            <w:proofErr w:type="spellEnd"/>
            <w:r w:rsidRPr="006D0429">
              <w:t xml:space="preserve"> </w:t>
            </w:r>
            <w:r w:rsidRPr="006D0429">
              <w:rPr>
                <w:lang w:val="kk-KZ"/>
              </w:rPr>
              <w:t>дұрыс көрсетеді</w:t>
            </w:r>
            <w:r w:rsidRPr="006D0429">
              <w:t>;</w:t>
            </w:r>
          </w:p>
          <w:p w14:paraId="06586F0F" w14:textId="77777777" w:rsidR="006D0429" w:rsidRPr="006D0429" w:rsidRDefault="006D0429" w:rsidP="00DF743B">
            <w:pPr>
              <w:textAlignment w:val="baseline"/>
              <w:rPr>
                <w:bCs/>
                <w:color w:val="000000"/>
                <w:sz w:val="24"/>
                <w:szCs w:val="24"/>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09A93F7C" w14:textId="176E83A7" w:rsidR="006D0429" w:rsidRPr="006D0429" w:rsidRDefault="006D0429" w:rsidP="00DF743B">
            <w:pPr>
              <w:pStyle w:val="Default"/>
            </w:pPr>
            <w:proofErr w:type="spellStart"/>
            <w:r w:rsidRPr="006D0429">
              <w:t>Курстың</w:t>
            </w:r>
            <w:proofErr w:type="spellEnd"/>
            <w:r w:rsidRPr="006D0429">
              <w:t xml:space="preserve"> </w:t>
            </w:r>
            <w:proofErr w:type="spellStart"/>
            <w:r w:rsidRPr="006D0429">
              <w:t>əдістемесі</w:t>
            </w:r>
            <w:proofErr w:type="spellEnd"/>
            <w:r w:rsidRPr="006D0429">
              <w:t xml:space="preserve"> мен </w:t>
            </w:r>
            <w:proofErr w:type="spellStart"/>
            <w:r w:rsidRPr="006D0429">
              <w:t>студенттің</w:t>
            </w:r>
            <w:proofErr w:type="spellEnd"/>
            <w:r w:rsidRPr="006D0429">
              <w:t xml:space="preserve"> </w:t>
            </w:r>
            <w:proofErr w:type="spellStart"/>
            <w:r w:rsidRPr="006D0429">
              <w:t>алған</w:t>
            </w:r>
            <w:proofErr w:type="spellEnd"/>
            <w:r w:rsidRPr="006D0429">
              <w:t xml:space="preserve"> </w:t>
            </w:r>
            <w:proofErr w:type="spellStart"/>
            <w:r w:rsidRPr="006D0429">
              <w:t>білімі</w:t>
            </w:r>
            <w:proofErr w:type="spellEnd"/>
            <w:r w:rsidRPr="006D0429">
              <w:t xml:space="preserve"> </w:t>
            </w:r>
            <w:proofErr w:type="spellStart"/>
            <w:r w:rsidRPr="006D0429">
              <w:t>əлсіз</w:t>
            </w:r>
            <w:proofErr w:type="spellEnd"/>
            <w:r w:rsidRPr="006D0429">
              <w:rPr>
                <w:lang w:val="kk-KZ"/>
              </w:rPr>
              <w:t>деу</w:t>
            </w:r>
            <w:r w:rsidRPr="006D0429">
              <w:t xml:space="preserve"> </w:t>
            </w:r>
            <w:proofErr w:type="spellStart"/>
            <w:r w:rsidRPr="006D0429">
              <w:t>интеграцияланған</w:t>
            </w:r>
            <w:proofErr w:type="spellEnd"/>
            <w:r w:rsidRPr="006D0429">
              <w:t xml:space="preserve"> </w:t>
            </w:r>
            <w:proofErr w:type="spellStart"/>
            <w:r w:rsidRPr="006D0429">
              <w:t>жəне</w:t>
            </w:r>
            <w:proofErr w:type="spellEnd"/>
            <w:r w:rsidRPr="006D0429">
              <w:t xml:space="preserve"> </w:t>
            </w:r>
            <w:r w:rsidRPr="006D0429">
              <w:rPr>
                <w:lang w:val="kk-KZ"/>
              </w:rPr>
              <w:t>кейбір</w:t>
            </w:r>
            <w:r w:rsidRPr="006D0429">
              <w:t xml:space="preserve"> </w:t>
            </w:r>
            <w:proofErr w:type="spellStart"/>
            <w:r w:rsidRPr="006D0429">
              <w:t>ұсынылған</w:t>
            </w:r>
            <w:proofErr w:type="spellEnd"/>
            <w:r w:rsidRPr="006D0429">
              <w:t xml:space="preserve"> </w:t>
            </w:r>
            <w:proofErr w:type="spellStart"/>
            <w:r w:rsidRPr="006D0429">
              <w:t>нақты</w:t>
            </w:r>
            <w:proofErr w:type="spellEnd"/>
            <w:r w:rsidRPr="006D0429">
              <w:t xml:space="preserve"> </w:t>
            </w:r>
            <w:proofErr w:type="spellStart"/>
            <w:r w:rsidRPr="006D0429">
              <w:t>практикалық</w:t>
            </w:r>
            <w:proofErr w:type="spellEnd"/>
            <w:r w:rsidRPr="006D0429">
              <w:t xml:space="preserve"> </w:t>
            </w:r>
            <w:proofErr w:type="spellStart"/>
            <w:r w:rsidRPr="006D0429">
              <w:t>мəселелерді</w:t>
            </w:r>
            <w:proofErr w:type="spellEnd"/>
            <w:r w:rsidRPr="006D0429">
              <w:t xml:space="preserve"> </w:t>
            </w:r>
            <w:proofErr w:type="spellStart"/>
            <w:r w:rsidRPr="006D0429">
              <w:t>шешуге</w:t>
            </w:r>
            <w:proofErr w:type="spellEnd"/>
            <w:r w:rsidRPr="006D0429">
              <w:t xml:space="preserve"> </w:t>
            </w:r>
            <w:proofErr w:type="spellStart"/>
            <w:r w:rsidRPr="006D0429">
              <w:t>бейімделген</w:t>
            </w:r>
            <w:proofErr w:type="spellEnd"/>
            <w:r w:rsidRPr="006D0429">
              <w:t xml:space="preserve">. </w:t>
            </w:r>
            <w:r w:rsidRPr="006D0429">
              <w:rPr>
                <w:lang w:val="kk-KZ"/>
              </w:rPr>
              <w:t>С</w:t>
            </w:r>
            <w:proofErr w:type="spellStart"/>
            <w:r w:rsidRPr="006D0429">
              <w:t>туденттің</w:t>
            </w:r>
            <w:proofErr w:type="spellEnd"/>
            <w:r w:rsidRPr="006D0429">
              <w:t xml:space="preserve"> </w:t>
            </w:r>
            <w:proofErr w:type="spellStart"/>
            <w:r w:rsidRPr="006D0429">
              <w:t>білімі</w:t>
            </w:r>
            <w:proofErr w:type="spellEnd"/>
            <w:r w:rsidRPr="006D0429">
              <w:t xml:space="preserve"> </w:t>
            </w:r>
            <w:proofErr w:type="spellStart"/>
            <w:r w:rsidRPr="006D0429">
              <w:t>бейімделген</w:t>
            </w:r>
            <w:proofErr w:type="spellEnd"/>
            <w:r w:rsidRPr="006D0429">
              <w:t xml:space="preserve">; </w:t>
            </w:r>
            <w:proofErr w:type="spellStart"/>
            <w:r w:rsidRPr="006D0429">
              <w:t>жауаптар</w:t>
            </w:r>
            <w:proofErr w:type="spellEnd"/>
            <w:r w:rsidRPr="006D0429">
              <w:rPr>
                <w:lang w:val="kk-KZ"/>
              </w:rPr>
              <w:t xml:space="preserve">дың алгоритмі, </w:t>
            </w:r>
            <w:r w:rsidRPr="006D0429">
              <w:t xml:space="preserve"> </w:t>
            </w:r>
            <w:proofErr w:type="spellStart"/>
            <w:r w:rsidRPr="006D0429">
              <w:t>əлсіз</w:t>
            </w:r>
            <w:proofErr w:type="spellEnd"/>
            <w:r w:rsidRPr="006D0429">
              <w:t xml:space="preserve"> </w:t>
            </w:r>
            <w:proofErr w:type="spellStart"/>
            <w:r w:rsidRPr="006D0429">
              <w:t>құрылымдалған</w:t>
            </w:r>
            <w:proofErr w:type="spellEnd"/>
            <w:r w:rsidRPr="006D0429">
              <w:t xml:space="preserve">, </w:t>
            </w:r>
            <w:proofErr w:type="spellStart"/>
            <w:r w:rsidRPr="006D0429">
              <w:t>жауапта</w:t>
            </w:r>
            <w:proofErr w:type="spellEnd"/>
            <w:r w:rsidRPr="006D0429">
              <w:t xml:space="preserve"> </w:t>
            </w:r>
            <w:proofErr w:type="spellStart"/>
            <w:r w:rsidRPr="006D0429">
              <w:t>маңызды</w:t>
            </w:r>
            <w:proofErr w:type="spellEnd"/>
            <w:r w:rsidRPr="006D0429">
              <w:t xml:space="preserve"> </w:t>
            </w:r>
            <w:proofErr w:type="spellStart"/>
            <w:r w:rsidRPr="006D0429">
              <w:t>емес</w:t>
            </w:r>
            <w:proofErr w:type="spellEnd"/>
            <w:r w:rsidRPr="006D0429">
              <w:t xml:space="preserve"> </w:t>
            </w:r>
            <w:proofErr w:type="spellStart"/>
            <w:r w:rsidRPr="006D0429">
              <w:t>нақты</w:t>
            </w:r>
            <w:proofErr w:type="spellEnd"/>
            <w:r w:rsidRPr="006D0429">
              <w:t xml:space="preserve"> </w:t>
            </w:r>
            <w:proofErr w:type="spellStart"/>
            <w:r w:rsidRPr="006D0429">
              <w:t>қателіктер</w:t>
            </w:r>
            <w:proofErr w:type="spellEnd"/>
            <w:r w:rsidRPr="006D0429">
              <w:t xml:space="preserve"> бар, </w:t>
            </w:r>
            <w:proofErr w:type="spellStart"/>
            <w:r w:rsidRPr="006D0429">
              <w:t>олар</w:t>
            </w:r>
            <w:proofErr w:type="spellEnd"/>
            <w:r w:rsidRPr="006D0429">
              <w:t xml:space="preserve"> </w:t>
            </w:r>
            <w:proofErr w:type="spellStart"/>
            <w:r w:rsidRPr="006D0429">
              <w:t>жетекші</w:t>
            </w:r>
            <w:proofErr w:type="spellEnd"/>
            <w:r w:rsidRPr="006D0429">
              <w:t xml:space="preserve"> </w:t>
            </w:r>
            <w:proofErr w:type="spellStart"/>
            <w:r w:rsidRPr="006D0429">
              <w:t>сұрақтың</w:t>
            </w:r>
            <w:proofErr w:type="spellEnd"/>
            <w:r w:rsidRPr="006D0429">
              <w:t xml:space="preserve"> </w:t>
            </w:r>
            <w:proofErr w:type="spellStart"/>
            <w:r w:rsidRPr="006D0429">
              <w:t>арқасында</w:t>
            </w:r>
            <w:proofErr w:type="spellEnd"/>
            <w:r w:rsidRPr="006D0429">
              <w:t xml:space="preserve"> </w:t>
            </w:r>
            <w:proofErr w:type="spellStart"/>
            <w:r w:rsidRPr="006D0429">
              <w:t>өздігінен</w:t>
            </w:r>
            <w:proofErr w:type="spellEnd"/>
            <w:r w:rsidRPr="006D0429">
              <w:t xml:space="preserve"> </w:t>
            </w:r>
            <w:proofErr w:type="spellStart"/>
            <w:r w:rsidRPr="006D0429">
              <w:t>түзете</w:t>
            </w:r>
            <w:proofErr w:type="spellEnd"/>
            <w:r w:rsidRPr="006D0429">
              <w:t xml:space="preserve"> </w:t>
            </w:r>
            <w:proofErr w:type="spellStart"/>
            <w:r w:rsidRPr="006D0429">
              <w:t>алады</w:t>
            </w:r>
            <w:proofErr w:type="spellEnd"/>
            <w:r w:rsidRPr="006D0429">
              <w:t xml:space="preserve">; </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3CF531E4" w14:textId="4A660F8B" w:rsidR="006D0429" w:rsidRPr="006D0429" w:rsidRDefault="006D0429" w:rsidP="00DF743B">
            <w:pPr>
              <w:pStyle w:val="Default"/>
            </w:pPr>
            <w:proofErr w:type="spellStart"/>
            <w:r w:rsidRPr="006D0429">
              <w:t>Курстың</w:t>
            </w:r>
            <w:proofErr w:type="spellEnd"/>
            <w:r w:rsidRPr="006D0429">
              <w:t xml:space="preserve"> </w:t>
            </w:r>
            <w:proofErr w:type="spellStart"/>
            <w:r w:rsidRPr="006D0429">
              <w:t>құралдары</w:t>
            </w:r>
            <w:proofErr w:type="spellEnd"/>
            <w:r w:rsidRPr="006D0429">
              <w:t xml:space="preserve"> </w:t>
            </w:r>
            <w:proofErr w:type="spellStart"/>
            <w:r w:rsidRPr="006D0429">
              <w:t>үстірт</w:t>
            </w:r>
            <w:proofErr w:type="spellEnd"/>
            <w:r w:rsidRPr="006D0429">
              <w:t xml:space="preserve"> </w:t>
            </w:r>
            <w:proofErr w:type="spellStart"/>
            <w:r w:rsidRPr="006D0429">
              <w:t>қолданылады</w:t>
            </w:r>
            <w:proofErr w:type="spellEnd"/>
            <w:r w:rsidRPr="006D0429">
              <w:t xml:space="preserve">, </w:t>
            </w:r>
            <w:proofErr w:type="spellStart"/>
            <w:r w:rsidRPr="006D0429">
              <w:t>мазмұны</w:t>
            </w:r>
            <w:proofErr w:type="spellEnd"/>
            <w:r w:rsidRPr="006D0429">
              <w:t xml:space="preserve"> аз, </w:t>
            </w:r>
            <w:proofErr w:type="spellStart"/>
            <w:r w:rsidRPr="006D0429">
              <w:t>жауап</w:t>
            </w:r>
            <w:proofErr w:type="spellEnd"/>
            <w:r w:rsidRPr="006D0429">
              <w:rPr>
                <w:lang w:val="kk-KZ"/>
              </w:rPr>
              <w:t xml:space="preserve"> алгоритмінде</w:t>
            </w:r>
            <w:r w:rsidRPr="006D0429">
              <w:t xml:space="preserve"> </w:t>
            </w:r>
            <w:proofErr w:type="spellStart"/>
            <w:r w:rsidRPr="006D0429">
              <w:t>дəлсіздіктер</w:t>
            </w:r>
            <w:proofErr w:type="spellEnd"/>
            <w:r w:rsidRPr="006D0429">
              <w:t xml:space="preserve"> </w:t>
            </w:r>
            <w:proofErr w:type="gramStart"/>
            <w:r w:rsidRPr="006D0429">
              <w:t xml:space="preserve">бар,  </w:t>
            </w:r>
            <w:proofErr w:type="spellStart"/>
            <w:r w:rsidRPr="006D0429">
              <w:t>ұсынылған</w:t>
            </w:r>
            <w:proofErr w:type="spellEnd"/>
            <w:proofErr w:type="gramEnd"/>
            <w:r w:rsidRPr="006D0429">
              <w:t xml:space="preserve"> </w:t>
            </w:r>
            <w:proofErr w:type="spellStart"/>
            <w:r w:rsidRPr="006D0429">
              <w:t>материалдың</w:t>
            </w:r>
            <w:proofErr w:type="spellEnd"/>
            <w:r w:rsidRPr="006D0429">
              <w:t xml:space="preserve"> </w:t>
            </w:r>
            <w:proofErr w:type="spellStart"/>
            <w:r w:rsidRPr="006D0429">
              <w:t>мағынасы</w:t>
            </w:r>
            <w:proofErr w:type="spellEnd"/>
            <w:r w:rsidRPr="006D0429">
              <w:t xml:space="preserve"> </w:t>
            </w:r>
            <w:proofErr w:type="spellStart"/>
            <w:r w:rsidRPr="006D0429">
              <w:t>жоқ</w:t>
            </w:r>
            <w:proofErr w:type="spellEnd"/>
            <w:r w:rsidRPr="006D0429">
              <w:t xml:space="preserve">, </w:t>
            </w:r>
            <w:proofErr w:type="spellStart"/>
            <w:r w:rsidRPr="006D0429">
              <w:t>пəнаралық</w:t>
            </w:r>
            <w:proofErr w:type="spellEnd"/>
            <w:r w:rsidRPr="006D0429">
              <w:t xml:space="preserve"> </w:t>
            </w:r>
            <w:proofErr w:type="spellStart"/>
            <w:r w:rsidRPr="006D0429">
              <w:t>байланыстар</w:t>
            </w:r>
            <w:proofErr w:type="spellEnd"/>
            <w:r w:rsidRPr="006D0429">
              <w:t xml:space="preserve"> </w:t>
            </w:r>
            <w:proofErr w:type="spellStart"/>
            <w:r w:rsidRPr="006D0429">
              <w:t>туралы</w:t>
            </w:r>
            <w:proofErr w:type="spellEnd"/>
            <w:r w:rsidRPr="006D0429">
              <w:t xml:space="preserve"> </w:t>
            </w:r>
            <w:proofErr w:type="spellStart"/>
            <w:r w:rsidRPr="006D0429">
              <w:t>түсінік</w:t>
            </w:r>
            <w:proofErr w:type="spellEnd"/>
            <w:r w:rsidRPr="006D0429">
              <w:t xml:space="preserve"> </w:t>
            </w:r>
            <w:proofErr w:type="spellStart"/>
            <w:r w:rsidRPr="006D0429">
              <w:t>жоқ</w:t>
            </w:r>
            <w:proofErr w:type="spellEnd"/>
            <w:r w:rsidRPr="006D0429">
              <w:t xml:space="preserve">. </w:t>
            </w:r>
          </w:p>
          <w:p w14:paraId="2587DA5C" w14:textId="77777777" w:rsidR="006D0429" w:rsidRPr="006D0429" w:rsidRDefault="006D0429" w:rsidP="00DF743B">
            <w:pPr>
              <w:textAlignment w:val="baseline"/>
              <w:rPr>
                <w:bCs/>
                <w:color w:val="000000"/>
                <w:sz w:val="24"/>
                <w:szCs w:val="24"/>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67D0CFCA" w14:textId="77777777" w:rsidR="006D0429" w:rsidRPr="006D0429" w:rsidRDefault="006D0429" w:rsidP="00DF743B">
            <w:pPr>
              <w:pStyle w:val="Default"/>
            </w:pPr>
            <w:r w:rsidRPr="006D0429">
              <w:rPr>
                <w:lang w:val="kk-KZ"/>
              </w:rPr>
              <w:t>П</w:t>
            </w:r>
            <w:proofErr w:type="spellStart"/>
            <w:r w:rsidRPr="006D0429">
              <w:t>əннің</w:t>
            </w:r>
            <w:proofErr w:type="spellEnd"/>
            <w:r w:rsidRPr="006D0429">
              <w:t xml:space="preserve"> </w:t>
            </w:r>
            <w:proofErr w:type="spellStart"/>
            <w:r w:rsidRPr="006D0429">
              <w:t>маңызды</w:t>
            </w:r>
            <w:proofErr w:type="spellEnd"/>
            <w:r w:rsidRPr="006D0429">
              <w:t xml:space="preserve"> </w:t>
            </w:r>
            <w:proofErr w:type="spellStart"/>
            <w:r w:rsidRPr="006D0429">
              <w:t>бөлігін</w:t>
            </w:r>
            <w:proofErr w:type="spellEnd"/>
            <w:r w:rsidRPr="006D0429">
              <w:t xml:space="preserve"> </w:t>
            </w:r>
            <w:proofErr w:type="spellStart"/>
            <w:r w:rsidRPr="006D0429">
              <w:t>дұрыс</w:t>
            </w:r>
            <w:proofErr w:type="spellEnd"/>
            <w:r w:rsidRPr="006D0429">
              <w:t xml:space="preserve"> </w:t>
            </w:r>
            <w:proofErr w:type="spellStart"/>
            <w:r w:rsidRPr="006D0429">
              <w:t>қолданбайды</w:t>
            </w:r>
            <w:proofErr w:type="spellEnd"/>
            <w:r w:rsidRPr="006D0429">
              <w:t xml:space="preserve">, студент </w:t>
            </w:r>
            <w:proofErr w:type="spellStart"/>
            <w:r w:rsidRPr="006D0429">
              <w:t>өздігінен</w:t>
            </w:r>
            <w:proofErr w:type="spellEnd"/>
            <w:r w:rsidRPr="006D0429">
              <w:t xml:space="preserve"> </w:t>
            </w:r>
            <w:proofErr w:type="spellStart"/>
            <w:r w:rsidRPr="006D0429">
              <w:t>түзете</w:t>
            </w:r>
            <w:proofErr w:type="spellEnd"/>
            <w:r w:rsidRPr="006D0429">
              <w:t xml:space="preserve"> </w:t>
            </w:r>
            <w:proofErr w:type="spellStart"/>
            <w:r w:rsidRPr="006D0429">
              <w:t>алмайтын</w:t>
            </w:r>
            <w:proofErr w:type="spellEnd"/>
            <w:r w:rsidRPr="006D0429">
              <w:t xml:space="preserve"> </w:t>
            </w:r>
            <w:proofErr w:type="spellStart"/>
            <w:r w:rsidRPr="006D0429">
              <w:t>елеулі</w:t>
            </w:r>
            <w:proofErr w:type="spellEnd"/>
            <w:r w:rsidRPr="006D0429">
              <w:t xml:space="preserve"> </w:t>
            </w:r>
            <w:proofErr w:type="spellStart"/>
            <w:r w:rsidRPr="006D0429">
              <w:t>нақты</w:t>
            </w:r>
            <w:proofErr w:type="spellEnd"/>
            <w:r w:rsidRPr="006D0429">
              <w:t xml:space="preserve"> </w:t>
            </w:r>
            <w:proofErr w:type="spellStart"/>
            <w:r w:rsidRPr="006D0429">
              <w:t>қателіктерге</w:t>
            </w:r>
            <w:proofErr w:type="spellEnd"/>
            <w:r w:rsidRPr="006D0429">
              <w:t xml:space="preserve"> </w:t>
            </w:r>
            <w:proofErr w:type="spellStart"/>
            <w:r w:rsidRPr="006D0429">
              <w:t>жол</w:t>
            </w:r>
            <w:proofErr w:type="spellEnd"/>
            <w:r w:rsidRPr="006D0429">
              <w:t xml:space="preserve"> </w:t>
            </w:r>
            <w:proofErr w:type="spellStart"/>
            <w:r w:rsidRPr="006D0429">
              <w:t>береді</w:t>
            </w:r>
            <w:proofErr w:type="spellEnd"/>
            <w:r w:rsidRPr="006D0429">
              <w:t xml:space="preserve">, </w:t>
            </w:r>
            <w:proofErr w:type="spellStart"/>
            <w:r w:rsidRPr="006D0429">
              <w:t>емтихан</w:t>
            </w:r>
            <w:proofErr w:type="spellEnd"/>
            <w:r w:rsidRPr="006D0429">
              <w:t xml:space="preserve"> </w:t>
            </w:r>
            <w:proofErr w:type="spellStart"/>
            <w:r w:rsidRPr="006D0429">
              <w:t>мазмұны</w:t>
            </w:r>
            <w:proofErr w:type="spellEnd"/>
            <w:r w:rsidRPr="006D0429">
              <w:t xml:space="preserve"> </w:t>
            </w:r>
            <w:proofErr w:type="spellStart"/>
            <w:r w:rsidRPr="006D0429">
              <w:t>бойынша</w:t>
            </w:r>
            <w:proofErr w:type="spellEnd"/>
            <w:r w:rsidRPr="006D0429">
              <w:t xml:space="preserve"> </w:t>
            </w:r>
            <w:proofErr w:type="spellStart"/>
            <w:r w:rsidRPr="006D0429">
              <w:t>қосымша</w:t>
            </w:r>
            <w:proofErr w:type="spellEnd"/>
            <w:r w:rsidRPr="006D0429">
              <w:t xml:space="preserve"> </w:t>
            </w:r>
            <w:proofErr w:type="spellStart"/>
            <w:r w:rsidRPr="006D0429">
              <w:t>сұрақтардың</w:t>
            </w:r>
            <w:proofErr w:type="spellEnd"/>
            <w:r w:rsidRPr="006D0429">
              <w:t xml:space="preserve"> </w:t>
            </w:r>
            <w:proofErr w:type="spellStart"/>
            <w:r w:rsidRPr="006D0429">
              <w:t>көпшілігіне</w:t>
            </w:r>
            <w:proofErr w:type="spellEnd"/>
            <w:r w:rsidRPr="006D0429">
              <w:t xml:space="preserve"> </w:t>
            </w:r>
            <w:proofErr w:type="spellStart"/>
            <w:r w:rsidRPr="006D0429">
              <w:t>жауап</w:t>
            </w:r>
            <w:proofErr w:type="spellEnd"/>
            <w:r w:rsidRPr="006D0429">
              <w:t xml:space="preserve"> беру </w:t>
            </w:r>
            <w:proofErr w:type="spellStart"/>
            <w:r w:rsidRPr="006D0429">
              <w:t>қиынға</w:t>
            </w:r>
            <w:proofErr w:type="spellEnd"/>
            <w:r w:rsidRPr="006D0429">
              <w:t xml:space="preserve"> </w:t>
            </w:r>
            <w:proofErr w:type="spellStart"/>
            <w:r w:rsidRPr="006D0429">
              <w:t>соғады</w:t>
            </w:r>
            <w:proofErr w:type="spellEnd"/>
            <w:r w:rsidRPr="006D0429">
              <w:t xml:space="preserve"> </w:t>
            </w:r>
            <w:proofErr w:type="spellStart"/>
            <w:r w:rsidRPr="006D0429">
              <w:t>немесе</w:t>
            </w:r>
            <w:proofErr w:type="spellEnd"/>
            <w:r w:rsidRPr="006D0429">
              <w:t xml:space="preserve"> </w:t>
            </w:r>
            <w:r w:rsidRPr="006D0429">
              <w:rPr>
                <w:lang w:val="kk-KZ"/>
              </w:rPr>
              <w:t xml:space="preserve">ол </w:t>
            </w:r>
            <w:proofErr w:type="spellStart"/>
            <w:r w:rsidRPr="006D0429">
              <w:t>дұрыс</w:t>
            </w:r>
            <w:proofErr w:type="spellEnd"/>
            <w:r w:rsidRPr="006D0429">
              <w:t xml:space="preserve"> </w:t>
            </w:r>
            <w:proofErr w:type="spellStart"/>
            <w:r w:rsidRPr="006D0429">
              <w:t>жауап</w:t>
            </w:r>
            <w:proofErr w:type="spellEnd"/>
            <w:r w:rsidRPr="006D0429">
              <w:t xml:space="preserve"> </w:t>
            </w:r>
            <w:proofErr w:type="spellStart"/>
            <w:r w:rsidRPr="006D0429">
              <w:t>бермейді</w:t>
            </w:r>
            <w:proofErr w:type="spellEnd"/>
            <w:r w:rsidRPr="006D0429">
              <w:t xml:space="preserve">. </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50C06674" w14:textId="77777777" w:rsidR="006D0429" w:rsidRPr="006D0429" w:rsidRDefault="006D0429" w:rsidP="00DF743B">
            <w:pPr>
              <w:pStyle w:val="Default"/>
            </w:pPr>
            <w:proofErr w:type="spellStart"/>
            <w:r w:rsidRPr="006D0429">
              <w:t>Жауап</w:t>
            </w:r>
            <w:proofErr w:type="spellEnd"/>
            <w:r w:rsidRPr="006D0429">
              <w:t xml:space="preserve"> беру </w:t>
            </w:r>
            <w:proofErr w:type="spellStart"/>
            <w:r w:rsidRPr="006D0429">
              <w:t>кезінде</w:t>
            </w:r>
            <w:proofErr w:type="spellEnd"/>
            <w:r w:rsidRPr="006D0429">
              <w:t xml:space="preserve"> (</w:t>
            </w:r>
            <w:proofErr w:type="spellStart"/>
            <w:r w:rsidRPr="006D0429">
              <w:t>бір</w:t>
            </w:r>
            <w:proofErr w:type="spellEnd"/>
            <w:r w:rsidRPr="006D0429">
              <w:t xml:space="preserve"> </w:t>
            </w:r>
            <w:proofErr w:type="spellStart"/>
            <w:r w:rsidRPr="006D0429">
              <w:t>сұраққа</w:t>
            </w:r>
            <w:proofErr w:type="spellEnd"/>
            <w:r w:rsidRPr="006D0429">
              <w:t xml:space="preserve">) </w:t>
            </w:r>
            <w:proofErr w:type="gramStart"/>
            <w:r w:rsidRPr="006D0429">
              <w:t>3-4</w:t>
            </w:r>
            <w:proofErr w:type="gramEnd"/>
            <w:r w:rsidRPr="006D0429">
              <w:t xml:space="preserve">-тен </w:t>
            </w:r>
            <w:proofErr w:type="spellStart"/>
            <w:r w:rsidRPr="006D0429">
              <w:t>астам</w:t>
            </w:r>
            <w:proofErr w:type="spellEnd"/>
            <w:r w:rsidRPr="006D0429">
              <w:t xml:space="preserve"> </w:t>
            </w:r>
            <w:proofErr w:type="spellStart"/>
            <w:r w:rsidRPr="006D0429">
              <w:t>өрескел</w:t>
            </w:r>
            <w:proofErr w:type="spellEnd"/>
            <w:r w:rsidRPr="006D0429">
              <w:t xml:space="preserve"> </w:t>
            </w:r>
            <w:proofErr w:type="spellStart"/>
            <w:r w:rsidRPr="006D0429">
              <w:t>қателіктер</w:t>
            </w:r>
            <w:proofErr w:type="spellEnd"/>
            <w:r w:rsidRPr="006D0429">
              <w:t xml:space="preserve"> </w:t>
            </w:r>
            <w:proofErr w:type="spellStart"/>
            <w:r w:rsidRPr="006D0429">
              <w:t>жібереді</w:t>
            </w:r>
            <w:proofErr w:type="spellEnd"/>
            <w:r w:rsidRPr="006D0429">
              <w:t xml:space="preserve">, оны ОПҚ </w:t>
            </w:r>
            <w:proofErr w:type="spellStart"/>
            <w:r w:rsidRPr="006D0429">
              <w:t>көмегімен</w:t>
            </w:r>
            <w:proofErr w:type="spellEnd"/>
            <w:r w:rsidRPr="006D0429">
              <w:t xml:space="preserve"> де </w:t>
            </w:r>
            <w:proofErr w:type="spellStart"/>
            <w:r w:rsidRPr="006D0429">
              <w:t>түзете</w:t>
            </w:r>
            <w:proofErr w:type="spellEnd"/>
            <w:r w:rsidRPr="006D0429">
              <w:t xml:space="preserve"> </w:t>
            </w:r>
            <w:proofErr w:type="spellStart"/>
            <w:r w:rsidRPr="006D0429">
              <w:t>алмайды</w:t>
            </w:r>
            <w:proofErr w:type="spellEnd"/>
            <w:r w:rsidRPr="006D0429">
              <w:t xml:space="preserve">; </w:t>
            </w:r>
            <w:proofErr w:type="spellStart"/>
            <w:r w:rsidRPr="006D0429">
              <w:t>материалды</w:t>
            </w:r>
            <w:proofErr w:type="spellEnd"/>
            <w:r w:rsidRPr="006D0429">
              <w:t xml:space="preserve"> </w:t>
            </w:r>
            <w:proofErr w:type="spellStart"/>
            <w:r w:rsidRPr="006D0429">
              <w:t>толық</w:t>
            </w:r>
            <w:proofErr w:type="spellEnd"/>
            <w:r w:rsidRPr="006D0429">
              <w:t xml:space="preserve"> </w:t>
            </w:r>
            <w:proofErr w:type="spellStart"/>
            <w:r w:rsidRPr="006D0429">
              <w:t>игермеген</w:t>
            </w:r>
            <w:proofErr w:type="spellEnd"/>
            <w:r w:rsidRPr="006D0429">
              <w:t xml:space="preserve">. </w:t>
            </w:r>
          </w:p>
          <w:p w14:paraId="00274377" w14:textId="77777777" w:rsidR="006D0429" w:rsidRPr="006D0429" w:rsidRDefault="006D0429" w:rsidP="00DF743B">
            <w:pPr>
              <w:textAlignment w:val="baseline"/>
              <w:rPr>
                <w:color w:val="000000"/>
                <w:sz w:val="24"/>
                <w:szCs w:val="24"/>
              </w:rPr>
            </w:pPr>
            <w:proofErr w:type="spellStart"/>
            <w:r w:rsidRPr="006D0429">
              <w:rPr>
                <w:color w:val="000000"/>
                <w:sz w:val="24"/>
                <w:szCs w:val="24"/>
              </w:rPr>
              <w:t>Қорытынды</w:t>
            </w:r>
            <w:proofErr w:type="spellEnd"/>
            <w:r w:rsidRPr="006D0429">
              <w:rPr>
                <w:color w:val="000000"/>
                <w:sz w:val="24"/>
                <w:szCs w:val="24"/>
              </w:rPr>
              <w:t xml:space="preserve"> </w:t>
            </w:r>
            <w:proofErr w:type="spellStart"/>
            <w:r w:rsidRPr="006D0429">
              <w:rPr>
                <w:color w:val="000000"/>
                <w:sz w:val="24"/>
                <w:szCs w:val="24"/>
              </w:rPr>
              <w:t>бақылау</w:t>
            </w:r>
            <w:proofErr w:type="spellEnd"/>
            <w:r w:rsidRPr="006D0429">
              <w:rPr>
                <w:color w:val="000000"/>
                <w:sz w:val="24"/>
                <w:szCs w:val="24"/>
              </w:rPr>
              <w:t xml:space="preserve"> </w:t>
            </w:r>
            <w:proofErr w:type="spellStart"/>
            <w:r w:rsidRPr="006D0429">
              <w:rPr>
                <w:color w:val="000000"/>
                <w:sz w:val="24"/>
                <w:szCs w:val="24"/>
              </w:rPr>
              <w:t>жүргізу</w:t>
            </w:r>
            <w:proofErr w:type="spellEnd"/>
            <w:r w:rsidRPr="006D0429">
              <w:rPr>
                <w:color w:val="000000"/>
                <w:sz w:val="24"/>
                <w:szCs w:val="24"/>
              </w:rPr>
              <w:t xml:space="preserve"> </w:t>
            </w:r>
            <w:proofErr w:type="spellStart"/>
            <w:r w:rsidRPr="006D0429">
              <w:rPr>
                <w:color w:val="000000"/>
                <w:sz w:val="24"/>
                <w:szCs w:val="24"/>
              </w:rPr>
              <w:t>қағидаларын</w:t>
            </w:r>
            <w:proofErr w:type="spellEnd"/>
            <w:r w:rsidRPr="006D0429">
              <w:rPr>
                <w:color w:val="000000"/>
                <w:sz w:val="24"/>
                <w:szCs w:val="24"/>
              </w:rPr>
              <w:t xml:space="preserve"> </w:t>
            </w:r>
            <w:proofErr w:type="spellStart"/>
            <w:r w:rsidRPr="006D0429">
              <w:rPr>
                <w:color w:val="000000"/>
                <w:sz w:val="24"/>
                <w:szCs w:val="24"/>
              </w:rPr>
              <w:t>бұзу</w:t>
            </w:r>
            <w:proofErr w:type="spellEnd"/>
            <w:r w:rsidRPr="006D0429">
              <w:rPr>
                <w:color w:val="000000"/>
                <w:sz w:val="24"/>
                <w:szCs w:val="24"/>
              </w:rPr>
              <w:t xml:space="preserve">. </w:t>
            </w:r>
          </w:p>
        </w:tc>
      </w:tr>
      <w:tr w:rsidR="006D0429" w:rsidRPr="006D0429" w14:paraId="191AE987" w14:textId="77777777" w:rsidTr="00DF743B">
        <w:trPr>
          <w:trHeight w:val="161"/>
        </w:trPr>
        <w:tc>
          <w:tcPr>
            <w:tcW w:w="300" w:type="pct"/>
            <w:tcBorders>
              <w:top w:val="single" w:sz="6" w:space="0" w:color="auto"/>
              <w:left w:val="single" w:sz="6" w:space="0" w:color="auto"/>
              <w:right w:val="single" w:sz="6" w:space="0" w:color="auto"/>
            </w:tcBorders>
            <w:shd w:val="clear" w:color="auto" w:fill="FFFFFF" w:themeFill="background1"/>
          </w:tcPr>
          <w:p w14:paraId="15A2F577" w14:textId="77777777" w:rsidR="006D0429" w:rsidRPr="006D0429" w:rsidRDefault="006D0429" w:rsidP="00DF743B">
            <w:pPr>
              <w:textAlignment w:val="baseline"/>
              <w:rPr>
                <w:bCs/>
                <w:color w:val="000000"/>
                <w:sz w:val="24"/>
                <w:szCs w:val="24"/>
              </w:rPr>
            </w:pPr>
            <w:r w:rsidRPr="006D0429">
              <w:rPr>
                <w:bCs/>
                <w:color w:val="000000"/>
                <w:sz w:val="24"/>
                <w:szCs w:val="24"/>
              </w:rPr>
              <w:t xml:space="preserve">3 </w:t>
            </w:r>
            <w:proofErr w:type="spellStart"/>
            <w:r w:rsidRPr="006D0429">
              <w:rPr>
                <w:bCs/>
                <w:color w:val="000000"/>
                <w:sz w:val="24"/>
                <w:szCs w:val="24"/>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27AF9240" w14:textId="77777777" w:rsidR="006D0429" w:rsidRPr="006D0429" w:rsidRDefault="006D0429" w:rsidP="00DF743B">
            <w:pPr>
              <w:pStyle w:val="Default"/>
            </w:pPr>
            <w:proofErr w:type="spellStart"/>
            <w:r w:rsidRPr="006D0429">
              <w:t>Таңдалған</w:t>
            </w:r>
            <w:proofErr w:type="spellEnd"/>
            <w:r w:rsidRPr="006D0429">
              <w:t xml:space="preserve"> </w:t>
            </w:r>
            <w:proofErr w:type="spellStart"/>
            <w:r w:rsidRPr="006D0429">
              <w:rPr>
                <w:bCs/>
              </w:rPr>
              <w:t>əдістеменің</w:t>
            </w:r>
            <w:proofErr w:type="spellEnd"/>
            <w:r w:rsidRPr="006D0429">
              <w:rPr>
                <w:bCs/>
              </w:rPr>
              <w:t xml:space="preserve"> </w:t>
            </w:r>
            <w:proofErr w:type="spellStart"/>
            <w:r w:rsidRPr="006D0429">
              <w:rPr>
                <w:bCs/>
              </w:rPr>
              <w:t>ұсынылған</w:t>
            </w:r>
            <w:proofErr w:type="spellEnd"/>
            <w:r w:rsidRPr="006D0429">
              <w:rPr>
                <w:bCs/>
              </w:rPr>
              <w:t xml:space="preserve"> </w:t>
            </w:r>
            <w:proofErr w:type="spellStart"/>
            <w:r w:rsidRPr="006D0429">
              <w:rPr>
                <w:bCs/>
              </w:rPr>
              <w:t>практикалық</w:t>
            </w:r>
            <w:proofErr w:type="spellEnd"/>
            <w:r w:rsidRPr="006D0429">
              <w:rPr>
                <w:bCs/>
              </w:rPr>
              <w:t xml:space="preserve"> </w:t>
            </w:r>
            <w:proofErr w:type="spellStart"/>
            <w:r w:rsidRPr="006D0429">
              <w:rPr>
                <w:bCs/>
              </w:rPr>
              <w:t>тапсырмаға</w:t>
            </w:r>
            <w:proofErr w:type="spellEnd"/>
            <w:r w:rsidRPr="006D0429">
              <w:rPr>
                <w:bCs/>
              </w:rPr>
              <w:t xml:space="preserve"> </w:t>
            </w:r>
            <w:proofErr w:type="spellStart"/>
            <w:r w:rsidRPr="006D0429">
              <w:rPr>
                <w:bCs/>
              </w:rPr>
              <w:t>қолданылуын</w:t>
            </w:r>
            <w:proofErr w:type="spellEnd"/>
            <w:r w:rsidRPr="006D0429">
              <w:rPr>
                <w:bCs/>
              </w:rPr>
              <w:t xml:space="preserve"> </w:t>
            </w:r>
            <w:proofErr w:type="spellStart"/>
            <w:r w:rsidRPr="006D0429">
              <w:rPr>
                <w:bCs/>
              </w:rPr>
              <w:t>бағалау</w:t>
            </w:r>
            <w:proofErr w:type="spellEnd"/>
            <w:r w:rsidRPr="006D0429">
              <w:rPr>
                <w:bCs/>
              </w:rPr>
              <w:t xml:space="preserve"> </w:t>
            </w:r>
            <w:proofErr w:type="spellStart"/>
            <w:r w:rsidRPr="006D0429">
              <w:rPr>
                <w:bCs/>
              </w:rPr>
              <w:t>жəне</w:t>
            </w:r>
            <w:proofErr w:type="spellEnd"/>
            <w:r w:rsidRPr="006D0429">
              <w:rPr>
                <w:bCs/>
              </w:rPr>
              <w:t xml:space="preserve"> </w:t>
            </w:r>
            <w:proofErr w:type="spellStart"/>
            <w:r w:rsidRPr="006D0429">
              <w:rPr>
                <w:bCs/>
              </w:rPr>
              <w:t>талдау</w:t>
            </w:r>
            <w:proofErr w:type="spellEnd"/>
            <w:r w:rsidRPr="006D0429">
              <w:rPr>
                <w:bCs/>
              </w:rPr>
              <w:t xml:space="preserve">, </w:t>
            </w:r>
            <w:proofErr w:type="spellStart"/>
            <w:r w:rsidRPr="006D0429">
              <w:rPr>
                <w:bCs/>
              </w:rPr>
              <w:t>нəтижені</w:t>
            </w:r>
            <w:proofErr w:type="spellEnd"/>
            <w:r w:rsidRPr="006D0429">
              <w:rPr>
                <w:bCs/>
              </w:rPr>
              <w:t xml:space="preserve"> </w:t>
            </w:r>
            <w:proofErr w:type="spellStart"/>
            <w:r w:rsidRPr="006D0429">
              <w:rPr>
                <w:bCs/>
              </w:rPr>
              <w:t>негіздеу</w:t>
            </w:r>
            <w:proofErr w:type="spellEnd"/>
            <w:r w:rsidRPr="006D0429">
              <w:rPr>
                <w:bCs/>
              </w:rPr>
              <w:t xml:space="preserve"> </w:t>
            </w:r>
          </w:p>
          <w:p w14:paraId="158A67AF" w14:textId="77777777" w:rsidR="006D0429" w:rsidRPr="006D0429" w:rsidRDefault="006D0429" w:rsidP="00DF743B">
            <w:pPr>
              <w:rPr>
                <w:bCs/>
                <w:color w:val="000000"/>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79B87485" w14:textId="0022C656" w:rsidR="006D0429" w:rsidRPr="006D0429" w:rsidRDefault="006D0429" w:rsidP="00DF743B">
            <w:pPr>
              <w:pStyle w:val="Default"/>
            </w:pPr>
            <w:r w:rsidRPr="006D0429">
              <w:rPr>
                <w:lang w:val="kk-KZ"/>
              </w:rPr>
              <w:t>Ақпараттарды қорғау негіздерінің б</w:t>
            </w:r>
            <w:proofErr w:type="spellStart"/>
            <w:r w:rsidRPr="006D0429">
              <w:t>елгілі</w:t>
            </w:r>
            <w:proofErr w:type="spellEnd"/>
            <w:r w:rsidRPr="006D0429">
              <w:t xml:space="preserve"> </w:t>
            </w:r>
            <w:proofErr w:type="spellStart"/>
            <w:r w:rsidRPr="006D0429">
              <w:t>бір</w:t>
            </w:r>
            <w:proofErr w:type="spellEnd"/>
            <w:r w:rsidRPr="006D0429">
              <w:t xml:space="preserve"> </w:t>
            </w:r>
            <w:proofErr w:type="spellStart"/>
            <w:r w:rsidRPr="006D0429">
              <w:t>тақыры</w:t>
            </w:r>
            <w:proofErr w:type="spellEnd"/>
            <w:r w:rsidRPr="006D0429">
              <w:rPr>
                <w:lang w:val="kk-KZ"/>
              </w:rPr>
              <w:t>бы</w:t>
            </w:r>
            <w:r w:rsidRPr="006D0429">
              <w:t xml:space="preserve"> </w:t>
            </w:r>
            <w:proofErr w:type="spellStart"/>
            <w:r w:rsidRPr="006D0429">
              <w:t>бойынша</w:t>
            </w:r>
            <w:proofErr w:type="spellEnd"/>
            <w:r w:rsidRPr="006D0429">
              <w:t xml:space="preserve"> </w:t>
            </w:r>
            <w:proofErr w:type="spellStart"/>
            <w:r w:rsidRPr="006D0429">
              <w:t>əдістер</w:t>
            </w:r>
            <w:proofErr w:type="spellEnd"/>
            <w:r w:rsidRPr="006D0429">
              <w:t xml:space="preserve"> мен </w:t>
            </w:r>
            <w:proofErr w:type="spellStart"/>
            <w:r w:rsidRPr="006D0429">
              <w:t>технологияларды</w:t>
            </w:r>
            <w:proofErr w:type="spellEnd"/>
            <w:r w:rsidRPr="006D0429">
              <w:t xml:space="preserve"> </w:t>
            </w:r>
            <w:proofErr w:type="spellStart"/>
            <w:r w:rsidRPr="006D0429">
              <w:t>интеграциялау</w:t>
            </w:r>
            <w:proofErr w:type="spellEnd"/>
            <w:r w:rsidRPr="006D0429">
              <w:t xml:space="preserve">, </w:t>
            </w:r>
            <w:proofErr w:type="spellStart"/>
            <w:r w:rsidRPr="006D0429">
              <w:t>негіздеу</w:t>
            </w:r>
            <w:proofErr w:type="spellEnd"/>
            <w:r w:rsidRPr="006D0429">
              <w:t xml:space="preserve"> </w:t>
            </w:r>
            <w:proofErr w:type="spellStart"/>
            <w:r w:rsidRPr="006D0429">
              <w:t>жəне</w:t>
            </w:r>
            <w:proofErr w:type="spellEnd"/>
            <w:r w:rsidRPr="006D0429">
              <w:t xml:space="preserve"> </w:t>
            </w:r>
            <w:proofErr w:type="spellStart"/>
            <w:r w:rsidRPr="006D0429">
              <w:t>талдау</w:t>
            </w:r>
            <w:proofErr w:type="spellEnd"/>
            <w:r w:rsidRPr="006D0429">
              <w:t xml:space="preserve">, </w:t>
            </w:r>
            <w:proofErr w:type="spellStart"/>
            <w:r w:rsidRPr="006D0429">
              <w:t>жауапты</w:t>
            </w:r>
            <w:proofErr w:type="spellEnd"/>
            <w:r w:rsidRPr="006D0429">
              <w:t xml:space="preserve"> </w:t>
            </w:r>
            <w:proofErr w:type="spellStart"/>
            <w:r w:rsidRPr="006D0429">
              <w:t>құрылымдау</w:t>
            </w:r>
            <w:proofErr w:type="spellEnd"/>
            <w:r w:rsidRPr="006D0429">
              <w:t xml:space="preserve">, </w:t>
            </w:r>
            <w:proofErr w:type="spellStart"/>
            <w:r w:rsidRPr="006D0429">
              <w:t>емтихан</w:t>
            </w:r>
            <w:proofErr w:type="spellEnd"/>
            <w:r w:rsidRPr="006D0429">
              <w:t xml:space="preserve"> </w:t>
            </w:r>
            <w:proofErr w:type="spellStart"/>
            <w:r w:rsidRPr="006D0429">
              <w:t>билеті</w:t>
            </w:r>
            <w:proofErr w:type="spellEnd"/>
            <w:r w:rsidRPr="006D0429">
              <w:t xml:space="preserve"> </w:t>
            </w:r>
            <w:proofErr w:type="spellStart"/>
            <w:r w:rsidRPr="006D0429">
              <w:t>бойынша</w:t>
            </w:r>
            <w:proofErr w:type="spellEnd"/>
            <w:r w:rsidRPr="006D0429">
              <w:t xml:space="preserve"> </w:t>
            </w:r>
            <w:proofErr w:type="spellStart"/>
            <w:r w:rsidRPr="006D0429">
              <w:t>қолданыстағы</w:t>
            </w:r>
            <w:proofErr w:type="spellEnd"/>
            <w:r w:rsidRPr="006D0429">
              <w:t xml:space="preserve"> </w:t>
            </w:r>
            <w:proofErr w:type="spellStart"/>
            <w:r w:rsidRPr="006D0429">
              <w:t>теорияларды</w:t>
            </w:r>
            <w:proofErr w:type="spellEnd"/>
            <w:r w:rsidRPr="006D0429">
              <w:t xml:space="preserve"> </w:t>
            </w:r>
            <w:proofErr w:type="spellStart"/>
            <w:r w:rsidRPr="006D0429">
              <w:t>талдау</w:t>
            </w:r>
            <w:proofErr w:type="spellEnd"/>
            <w:r w:rsidRPr="006D0429">
              <w:t xml:space="preserve"> </w:t>
            </w:r>
            <w:proofErr w:type="spellStart"/>
            <w:r w:rsidRPr="006D0429">
              <w:t>қабілетінің</w:t>
            </w:r>
            <w:proofErr w:type="spellEnd"/>
            <w:r w:rsidRPr="006D0429">
              <w:t xml:space="preserve"> </w:t>
            </w:r>
            <w:proofErr w:type="spellStart"/>
            <w:r w:rsidRPr="006D0429">
              <w:t>болуы</w:t>
            </w:r>
            <w:proofErr w:type="spellEnd"/>
            <w:r w:rsidRPr="006D0429">
              <w:t xml:space="preserve">, </w:t>
            </w:r>
            <w:proofErr w:type="spellStart"/>
            <w:r w:rsidRPr="006D0429">
              <w:t>жауаптар</w:t>
            </w:r>
            <w:proofErr w:type="spellEnd"/>
            <w:r w:rsidRPr="006D0429">
              <w:t xml:space="preserve"> </w:t>
            </w:r>
            <w:proofErr w:type="spellStart"/>
            <w:r w:rsidRPr="006D0429">
              <w:t>мысалдармен</w:t>
            </w:r>
            <w:proofErr w:type="spellEnd"/>
            <w:r w:rsidRPr="006D0429">
              <w:t xml:space="preserve"> </w:t>
            </w:r>
            <w:proofErr w:type="spellStart"/>
            <w:r w:rsidRPr="006D0429">
              <w:t>жəне</w:t>
            </w:r>
            <w:proofErr w:type="spellEnd"/>
            <w:r w:rsidRPr="006D0429">
              <w:t xml:space="preserve"> </w:t>
            </w:r>
            <w:proofErr w:type="spellStart"/>
            <w:r w:rsidRPr="006D0429">
              <w:t>көрнекі</w:t>
            </w:r>
            <w:proofErr w:type="spellEnd"/>
            <w:r w:rsidRPr="006D0429">
              <w:t xml:space="preserve"> </w:t>
            </w:r>
            <w:proofErr w:type="spellStart"/>
            <w:r w:rsidRPr="006D0429">
              <w:t>материалдарме</w:t>
            </w:r>
            <w:proofErr w:type="spellEnd"/>
            <w:r w:rsidRPr="006D0429">
              <w:rPr>
                <w:lang w:val="kk-KZ"/>
              </w:rPr>
              <w:t xml:space="preserve">н жазу </w:t>
            </w:r>
            <w:proofErr w:type="spellStart"/>
            <w:r w:rsidRPr="006D0429">
              <w:t>қабілетін</w:t>
            </w:r>
            <w:proofErr w:type="spellEnd"/>
            <w:r w:rsidRPr="006D0429">
              <w:t xml:space="preserve"> </w:t>
            </w:r>
            <w:proofErr w:type="spellStart"/>
            <w:r w:rsidRPr="006D0429">
              <w:t>көрсетеді</w:t>
            </w:r>
            <w:proofErr w:type="spellEnd"/>
            <w:r w:rsidRPr="006D0429">
              <w:t xml:space="preserve">. </w:t>
            </w:r>
          </w:p>
          <w:p w14:paraId="345B0B40" w14:textId="77777777" w:rsidR="006D0429" w:rsidRPr="006D0429" w:rsidRDefault="006D0429" w:rsidP="00DF743B">
            <w:pPr>
              <w:textAlignment w:val="baseline"/>
              <w:rPr>
                <w:bCs/>
                <w:color w:val="000000"/>
                <w:sz w:val="24"/>
                <w:szCs w:val="24"/>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23CB76AF" w14:textId="2D478034" w:rsidR="006D0429" w:rsidRPr="006D0429" w:rsidRDefault="006D0429" w:rsidP="00DF743B">
            <w:pPr>
              <w:pStyle w:val="Default"/>
              <w:rPr>
                <w:bCs/>
              </w:rPr>
            </w:pPr>
            <w:proofErr w:type="spellStart"/>
            <w:r w:rsidRPr="006D0429">
              <w:t>Білімді</w:t>
            </w:r>
            <w:proofErr w:type="spellEnd"/>
            <w:r w:rsidRPr="006D0429">
              <w:t xml:space="preserve"> </w:t>
            </w:r>
            <w:proofErr w:type="spellStart"/>
            <w:r w:rsidRPr="006D0429">
              <w:t>жаңғырту</w:t>
            </w:r>
            <w:proofErr w:type="spellEnd"/>
            <w:r w:rsidRPr="006D0429">
              <w:t xml:space="preserve"> </w:t>
            </w:r>
            <w:proofErr w:type="spellStart"/>
            <w:r w:rsidRPr="006D0429">
              <w:t>кезінде</w:t>
            </w:r>
            <w:proofErr w:type="spellEnd"/>
            <w:r w:rsidRPr="006D0429">
              <w:t xml:space="preserve"> </w:t>
            </w:r>
            <w:proofErr w:type="spellStart"/>
            <w:r w:rsidRPr="006D0429">
              <w:t>елеусіз</w:t>
            </w:r>
            <w:proofErr w:type="spellEnd"/>
            <w:r w:rsidRPr="006D0429">
              <w:t xml:space="preserve"> </w:t>
            </w:r>
            <w:proofErr w:type="spellStart"/>
            <w:r w:rsidRPr="006D0429">
              <w:t>қателіктер</w:t>
            </w:r>
            <w:proofErr w:type="spellEnd"/>
            <w:r w:rsidRPr="006D0429">
              <w:t xml:space="preserve"> </w:t>
            </w:r>
            <w:proofErr w:type="spellStart"/>
            <w:r w:rsidRPr="006D0429">
              <w:t>жібере</w:t>
            </w:r>
            <w:proofErr w:type="spellEnd"/>
            <w:r w:rsidRPr="006D0429">
              <w:t xml:space="preserve"> </w:t>
            </w:r>
            <w:proofErr w:type="spellStart"/>
            <w:r w:rsidRPr="006D0429">
              <w:t>отырып</w:t>
            </w:r>
            <w:proofErr w:type="spellEnd"/>
            <w:r w:rsidRPr="006D0429">
              <w:t xml:space="preserve">, </w:t>
            </w:r>
            <w:r w:rsidRPr="006D0429">
              <w:rPr>
                <w:lang w:val="kk-KZ"/>
              </w:rPr>
              <w:t xml:space="preserve">Ақпараттарды қорғау негіздерінің алгоритмдері мен қорғау тәсілдерін </w:t>
            </w:r>
            <w:proofErr w:type="spellStart"/>
            <w:r w:rsidRPr="006D0429">
              <w:t>қолдану</w:t>
            </w:r>
            <w:proofErr w:type="spellEnd"/>
            <w:r w:rsidRPr="006D0429">
              <w:t xml:space="preserve"> </w:t>
            </w:r>
            <w:proofErr w:type="spellStart"/>
            <w:r w:rsidRPr="006D0429">
              <w:t>арқылы</w:t>
            </w:r>
            <w:proofErr w:type="spellEnd"/>
            <w:r w:rsidRPr="006D0429">
              <w:t xml:space="preserve"> </w:t>
            </w:r>
            <w:proofErr w:type="spellStart"/>
            <w:r w:rsidRPr="006D0429">
              <w:t>өз</w:t>
            </w:r>
            <w:proofErr w:type="spellEnd"/>
            <w:r w:rsidRPr="006D0429">
              <w:t xml:space="preserve"> </w:t>
            </w:r>
            <w:proofErr w:type="spellStart"/>
            <w:r w:rsidRPr="006D0429">
              <w:t>пайымдауларын</w:t>
            </w:r>
            <w:proofErr w:type="spellEnd"/>
            <w:r w:rsidRPr="006D0429">
              <w:t xml:space="preserve"> </w:t>
            </w:r>
            <w:proofErr w:type="spellStart"/>
            <w:r w:rsidRPr="006D0429">
              <w:t>бекіту</w:t>
            </w:r>
            <w:proofErr w:type="spellEnd"/>
            <w:r w:rsidRPr="006D0429">
              <w:t xml:space="preserve"> </w:t>
            </w:r>
            <w:proofErr w:type="spellStart"/>
            <w:r w:rsidRPr="006D0429">
              <w:t>үшін</w:t>
            </w:r>
            <w:proofErr w:type="spellEnd"/>
            <w:r w:rsidRPr="006D0429">
              <w:t xml:space="preserve"> </w:t>
            </w:r>
            <w:proofErr w:type="spellStart"/>
            <w:r w:rsidRPr="006D0429">
              <w:t>көрнекі</w:t>
            </w:r>
            <w:proofErr w:type="spellEnd"/>
            <w:r w:rsidRPr="006D0429">
              <w:t xml:space="preserve"> </w:t>
            </w:r>
            <w:proofErr w:type="spellStart"/>
            <w:r w:rsidRPr="006D0429">
              <w:t>материалдарды</w:t>
            </w:r>
            <w:proofErr w:type="spellEnd"/>
            <w:r w:rsidRPr="006D0429">
              <w:t xml:space="preserve"> </w:t>
            </w:r>
            <w:proofErr w:type="spellStart"/>
            <w:r w:rsidRPr="006D0429">
              <w:t>кейіннен</w:t>
            </w:r>
            <w:proofErr w:type="spellEnd"/>
            <w:r w:rsidRPr="006D0429">
              <w:t xml:space="preserve"> </w:t>
            </w:r>
            <w:proofErr w:type="spellStart"/>
            <w:r w:rsidRPr="006D0429">
              <w:t>пайдалана</w:t>
            </w:r>
            <w:proofErr w:type="spellEnd"/>
            <w:r w:rsidRPr="006D0429">
              <w:t xml:space="preserve"> </w:t>
            </w:r>
            <w:proofErr w:type="spellStart"/>
            <w:r w:rsidRPr="006D0429">
              <w:t>отырып</w:t>
            </w:r>
            <w:proofErr w:type="spellEnd"/>
            <w:r w:rsidRPr="006D0429">
              <w:t xml:space="preserve">, </w:t>
            </w:r>
            <w:proofErr w:type="spellStart"/>
            <w:r w:rsidRPr="006D0429">
              <w:t>курстың</w:t>
            </w:r>
            <w:proofErr w:type="spellEnd"/>
            <w:r w:rsidRPr="006D0429">
              <w:t xml:space="preserve"> </w:t>
            </w:r>
            <w:proofErr w:type="spellStart"/>
            <w:r w:rsidRPr="006D0429">
              <w:t>әдістері</w:t>
            </w:r>
            <w:proofErr w:type="spellEnd"/>
            <w:r w:rsidRPr="006D0429">
              <w:t xml:space="preserve"> мен </w:t>
            </w:r>
            <w:proofErr w:type="spellStart"/>
            <w:r w:rsidRPr="006D0429">
              <w:t>технологияларын</w:t>
            </w:r>
            <w:proofErr w:type="spellEnd"/>
            <w:r w:rsidRPr="006D0429">
              <w:t xml:space="preserve"> </w:t>
            </w:r>
            <w:proofErr w:type="spellStart"/>
            <w:r w:rsidRPr="006D0429">
              <w:t>қолдануды</w:t>
            </w:r>
            <w:proofErr w:type="spellEnd"/>
            <w:r w:rsidRPr="006D0429">
              <w:t xml:space="preserve"> </w:t>
            </w:r>
            <w:proofErr w:type="spellStart"/>
            <w:r w:rsidRPr="006D0429">
              <w:t>интеграциялау</w:t>
            </w:r>
            <w:proofErr w:type="spellEnd"/>
            <w:r w:rsidRPr="006D0429">
              <w:t xml:space="preserve"> </w:t>
            </w:r>
            <w:proofErr w:type="spellStart"/>
            <w:r w:rsidRPr="006D0429">
              <w:t>және</w:t>
            </w:r>
            <w:proofErr w:type="spellEnd"/>
            <w:r w:rsidRPr="006D0429">
              <w:t xml:space="preserve"> </w:t>
            </w:r>
            <w:proofErr w:type="spellStart"/>
            <w:r w:rsidRPr="006D0429">
              <w:t>талдау</w:t>
            </w:r>
            <w:proofErr w:type="spellEnd"/>
            <w:r w:rsidRPr="006D0429">
              <w:t xml:space="preserve">; </w:t>
            </w:r>
            <w:proofErr w:type="spellStart"/>
            <w:r w:rsidRPr="006D0429">
              <w:t>емтихан</w:t>
            </w:r>
            <w:proofErr w:type="spellEnd"/>
            <w:r w:rsidRPr="006D0429">
              <w:t xml:space="preserve"> </w:t>
            </w:r>
            <w:proofErr w:type="spellStart"/>
            <w:r w:rsidRPr="006D0429">
              <w:t>билеті</w:t>
            </w:r>
            <w:proofErr w:type="spellEnd"/>
            <w:r w:rsidRPr="006D0429">
              <w:t xml:space="preserve"> </w:t>
            </w:r>
            <w:proofErr w:type="spellStart"/>
            <w:r w:rsidRPr="006D0429">
              <w:t>мәселесі</w:t>
            </w:r>
            <w:proofErr w:type="spellEnd"/>
            <w:r w:rsidRPr="006D0429">
              <w:t xml:space="preserve"> </w:t>
            </w:r>
            <w:proofErr w:type="spellStart"/>
            <w:r w:rsidRPr="006D0429">
              <w:t>бойынша</w:t>
            </w:r>
            <w:proofErr w:type="spellEnd"/>
            <w:r w:rsidRPr="006D0429">
              <w:t xml:space="preserve"> </w:t>
            </w:r>
            <w:proofErr w:type="spellStart"/>
            <w:r w:rsidRPr="006D0429">
              <w:t>теориялардың</w:t>
            </w:r>
            <w:proofErr w:type="spellEnd"/>
            <w:r w:rsidRPr="006D0429">
              <w:t>,</w:t>
            </w:r>
            <w:r w:rsidRPr="006D0429">
              <w:rPr>
                <w:lang w:val="kk-KZ"/>
              </w:rPr>
              <w:t xml:space="preserve"> практикалық мәселелердің</w:t>
            </w:r>
            <w:r w:rsidRPr="006D0429">
              <w:t xml:space="preserve"> </w:t>
            </w:r>
            <w:proofErr w:type="spellStart"/>
            <w:r w:rsidRPr="006D0429">
              <w:t>ережесін</w:t>
            </w:r>
            <w:proofErr w:type="spellEnd"/>
            <w:r w:rsidRPr="006D0429">
              <w:t xml:space="preserve"> </w:t>
            </w:r>
            <w:proofErr w:type="spellStart"/>
            <w:r w:rsidRPr="006D0429">
              <w:t>талдау</w:t>
            </w:r>
            <w:proofErr w:type="spellEnd"/>
            <w:r w:rsidRPr="006D0429">
              <w:t xml:space="preserve">. </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4F94E8A5" w14:textId="30CA5F77" w:rsidR="006D0429" w:rsidRPr="006D0429" w:rsidRDefault="006D0429" w:rsidP="00DF743B">
            <w:pPr>
              <w:pStyle w:val="Default"/>
            </w:pPr>
            <w:r w:rsidRPr="006D0429">
              <w:rPr>
                <w:lang w:val="kk-KZ"/>
              </w:rPr>
              <w:t>Ақпараттарды қорғау негіздерінің  алгоритмдері мен қорғау тәсілдерін</w:t>
            </w:r>
            <w:r w:rsidRPr="006D0429">
              <w:t xml:space="preserve"> </w:t>
            </w:r>
            <w:r w:rsidRPr="006D0429">
              <w:rPr>
                <w:lang w:val="kk-KZ"/>
              </w:rPr>
              <w:t>ү</w:t>
            </w:r>
            <w:proofErr w:type="spellStart"/>
            <w:r w:rsidRPr="006D0429">
              <w:t>стірт</w:t>
            </w:r>
            <w:proofErr w:type="spellEnd"/>
            <w:r w:rsidRPr="006D0429">
              <w:t xml:space="preserve"> </w:t>
            </w:r>
            <w:proofErr w:type="spellStart"/>
            <w:r w:rsidRPr="006D0429">
              <w:t>негіздемесі</w:t>
            </w:r>
            <w:proofErr w:type="spellEnd"/>
            <w:r w:rsidRPr="006D0429">
              <w:t xml:space="preserve">, </w:t>
            </w:r>
            <w:proofErr w:type="spellStart"/>
            <w:r w:rsidRPr="006D0429">
              <w:t>оқу</w:t>
            </w:r>
            <w:proofErr w:type="spellEnd"/>
            <w:r w:rsidRPr="006D0429">
              <w:t xml:space="preserve"> </w:t>
            </w:r>
            <w:proofErr w:type="spellStart"/>
            <w:r w:rsidRPr="006D0429">
              <w:t>бағдарламасына</w:t>
            </w:r>
            <w:proofErr w:type="spellEnd"/>
            <w:r w:rsidRPr="006D0429">
              <w:t xml:space="preserve"> </w:t>
            </w:r>
            <w:proofErr w:type="spellStart"/>
            <w:r w:rsidRPr="006D0429">
              <w:t>сəйкес</w:t>
            </w:r>
            <w:proofErr w:type="spellEnd"/>
            <w:r w:rsidRPr="006D0429">
              <w:t xml:space="preserve"> </w:t>
            </w:r>
            <w:proofErr w:type="spellStart"/>
            <w:r w:rsidRPr="006D0429">
              <w:t>материалдың</w:t>
            </w:r>
            <w:proofErr w:type="spellEnd"/>
            <w:r w:rsidRPr="006D0429">
              <w:t xml:space="preserve"> </w:t>
            </w:r>
            <w:proofErr w:type="spellStart"/>
            <w:r w:rsidRPr="006D0429">
              <w:t>негізгі</w:t>
            </w:r>
            <w:proofErr w:type="spellEnd"/>
            <w:r w:rsidRPr="006D0429">
              <w:t xml:space="preserve"> </w:t>
            </w:r>
            <w:proofErr w:type="spellStart"/>
            <w:r w:rsidRPr="006D0429">
              <w:t>көлемін</w:t>
            </w:r>
            <w:proofErr w:type="spellEnd"/>
            <w:r w:rsidRPr="006D0429">
              <w:t xml:space="preserve"> </w:t>
            </w:r>
            <w:proofErr w:type="spellStart"/>
            <w:r w:rsidRPr="006D0429">
              <w:t>оның</w:t>
            </w:r>
            <w:proofErr w:type="spellEnd"/>
            <w:r w:rsidRPr="006D0429">
              <w:t xml:space="preserve"> </w:t>
            </w:r>
            <w:r w:rsidRPr="006D0429">
              <w:rPr>
                <w:lang w:val="kk-KZ"/>
              </w:rPr>
              <w:t>кейбір</w:t>
            </w:r>
            <w:r w:rsidRPr="006D0429">
              <w:t xml:space="preserve"> </w:t>
            </w:r>
            <w:proofErr w:type="spellStart"/>
            <w:r w:rsidRPr="006D0429">
              <w:t>қиындықтармен</w:t>
            </w:r>
            <w:proofErr w:type="spellEnd"/>
            <w:r w:rsidRPr="006D0429">
              <w:t xml:space="preserve"> </w:t>
            </w:r>
            <w:proofErr w:type="spellStart"/>
            <w:r w:rsidRPr="006D0429">
              <w:t>жəне</w:t>
            </w:r>
            <w:proofErr w:type="spellEnd"/>
            <w:r w:rsidRPr="006D0429">
              <w:t xml:space="preserve"> </w:t>
            </w:r>
            <w:proofErr w:type="spellStart"/>
            <w:r w:rsidRPr="006D0429">
              <w:t>жетекші</w:t>
            </w:r>
            <w:proofErr w:type="spellEnd"/>
            <w:r w:rsidRPr="006D0429">
              <w:t xml:space="preserve"> </w:t>
            </w:r>
            <w:proofErr w:type="spellStart"/>
            <w:r w:rsidRPr="006D0429">
              <w:t>сұрақтардың</w:t>
            </w:r>
            <w:proofErr w:type="spellEnd"/>
            <w:r w:rsidRPr="006D0429">
              <w:t xml:space="preserve"> </w:t>
            </w:r>
            <w:proofErr w:type="spellStart"/>
            <w:r w:rsidRPr="006D0429">
              <w:t>талабымен</w:t>
            </w:r>
            <w:proofErr w:type="spellEnd"/>
            <w:r w:rsidRPr="006D0429">
              <w:t xml:space="preserve"> </w:t>
            </w:r>
            <w:proofErr w:type="spellStart"/>
            <w:r w:rsidRPr="006D0429">
              <w:t>əлсіз</w:t>
            </w:r>
            <w:proofErr w:type="spellEnd"/>
            <w:r w:rsidRPr="006D0429">
              <w:t xml:space="preserve"> </w:t>
            </w:r>
            <w:proofErr w:type="spellStart"/>
            <w:r w:rsidRPr="006D0429">
              <w:t>қолдану</w:t>
            </w:r>
            <w:proofErr w:type="spellEnd"/>
            <w:r w:rsidRPr="006D0429">
              <w:t xml:space="preserve">; </w:t>
            </w:r>
          </w:p>
          <w:p w14:paraId="1EADF050" w14:textId="77777777" w:rsidR="006D0429" w:rsidRPr="006D0429" w:rsidRDefault="006D0429" w:rsidP="00DF743B">
            <w:pPr>
              <w:textAlignment w:val="baseline"/>
              <w:rPr>
                <w:bCs/>
                <w:color w:val="000000"/>
                <w:sz w:val="24"/>
                <w:szCs w:val="24"/>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11E8F5E5" w14:textId="77777777" w:rsidR="006D0429" w:rsidRPr="006D0429" w:rsidRDefault="006D0429" w:rsidP="00DF743B">
            <w:pPr>
              <w:pStyle w:val="Default"/>
            </w:pPr>
            <w:proofErr w:type="spellStart"/>
            <w:r w:rsidRPr="006D0429">
              <w:t>Курстың</w:t>
            </w:r>
            <w:proofErr w:type="spellEnd"/>
            <w:r w:rsidRPr="006D0429">
              <w:t xml:space="preserve"> </w:t>
            </w:r>
            <w:proofErr w:type="spellStart"/>
            <w:r w:rsidRPr="006D0429">
              <w:t>әдістері</w:t>
            </w:r>
            <w:proofErr w:type="spellEnd"/>
            <w:r w:rsidRPr="006D0429">
              <w:t xml:space="preserve"> мен </w:t>
            </w:r>
            <w:proofErr w:type="spellStart"/>
            <w:r w:rsidRPr="006D0429">
              <w:t>технологияларын</w:t>
            </w:r>
            <w:proofErr w:type="spellEnd"/>
            <w:r w:rsidRPr="006D0429">
              <w:t xml:space="preserve"> </w:t>
            </w:r>
            <w:proofErr w:type="spellStart"/>
            <w:r w:rsidRPr="006D0429">
              <w:t>қолданудың</w:t>
            </w:r>
            <w:proofErr w:type="spellEnd"/>
            <w:r w:rsidRPr="006D0429">
              <w:t xml:space="preserve"> </w:t>
            </w:r>
            <w:proofErr w:type="spellStart"/>
            <w:r w:rsidRPr="006D0429">
              <w:t>негізділігі</w:t>
            </w:r>
            <w:proofErr w:type="spellEnd"/>
            <w:r w:rsidRPr="006D0429">
              <w:t xml:space="preserve"> мен </w:t>
            </w:r>
            <w:proofErr w:type="spellStart"/>
            <w:r w:rsidRPr="006D0429">
              <w:t>талдауының</w:t>
            </w:r>
            <w:proofErr w:type="spellEnd"/>
            <w:r w:rsidRPr="006D0429">
              <w:t xml:space="preserve"> </w:t>
            </w:r>
            <w:proofErr w:type="spellStart"/>
            <w:r w:rsidRPr="006D0429">
              <w:t>болмауы</w:t>
            </w:r>
            <w:proofErr w:type="spellEnd"/>
            <w:r w:rsidRPr="006D0429">
              <w:t xml:space="preserve">, </w:t>
            </w:r>
            <w:proofErr w:type="spellStart"/>
            <w:r w:rsidRPr="006D0429">
              <w:t>репродуктивті</w:t>
            </w:r>
            <w:proofErr w:type="spellEnd"/>
            <w:r w:rsidRPr="006D0429">
              <w:t xml:space="preserve"> </w:t>
            </w:r>
            <w:proofErr w:type="spellStart"/>
            <w:r w:rsidRPr="006D0429">
              <w:t>сипаттағы</w:t>
            </w:r>
            <w:proofErr w:type="spellEnd"/>
            <w:r w:rsidRPr="006D0429">
              <w:t xml:space="preserve"> </w:t>
            </w:r>
            <w:proofErr w:type="spellStart"/>
            <w:r w:rsidRPr="006D0429">
              <w:t>сұрақтарға</w:t>
            </w:r>
            <w:proofErr w:type="spellEnd"/>
            <w:r w:rsidRPr="006D0429">
              <w:t xml:space="preserve"> </w:t>
            </w:r>
            <w:proofErr w:type="spellStart"/>
            <w:r w:rsidRPr="006D0429">
              <w:t>жауап</w:t>
            </w:r>
            <w:proofErr w:type="spellEnd"/>
            <w:r w:rsidRPr="006D0429">
              <w:t xml:space="preserve"> беру </w:t>
            </w:r>
            <w:proofErr w:type="spellStart"/>
            <w:r w:rsidRPr="006D0429">
              <w:t>кезінде</w:t>
            </w:r>
            <w:proofErr w:type="spellEnd"/>
            <w:r w:rsidRPr="006D0429">
              <w:t xml:space="preserve"> </w:t>
            </w:r>
            <w:proofErr w:type="spellStart"/>
            <w:r w:rsidRPr="006D0429">
              <w:t>қиындықтың</w:t>
            </w:r>
            <w:proofErr w:type="spellEnd"/>
            <w:r w:rsidRPr="006D0429">
              <w:t xml:space="preserve"> </w:t>
            </w:r>
            <w:proofErr w:type="spellStart"/>
            <w:r w:rsidRPr="006D0429">
              <w:t>көрінісі</w:t>
            </w:r>
            <w:proofErr w:type="spellEnd"/>
            <w:r w:rsidRPr="006D0429">
              <w:t xml:space="preserve">. </w:t>
            </w:r>
          </w:p>
          <w:p w14:paraId="312E1AF3" w14:textId="77777777" w:rsidR="006D0429" w:rsidRPr="006D0429" w:rsidRDefault="006D0429" w:rsidP="00DF743B">
            <w:pPr>
              <w:textAlignment w:val="baseline"/>
              <w:rPr>
                <w:bCs/>
                <w:color w:val="000000"/>
                <w:sz w:val="24"/>
                <w:szCs w:val="24"/>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50CC9E10" w14:textId="77777777" w:rsidR="006D0429" w:rsidRPr="006D0429" w:rsidRDefault="006D0429" w:rsidP="00DF743B">
            <w:pPr>
              <w:pStyle w:val="Default"/>
            </w:pPr>
            <w:proofErr w:type="spellStart"/>
            <w:r w:rsidRPr="006D0429">
              <w:t>Мысалдар</w:t>
            </w:r>
            <w:proofErr w:type="spellEnd"/>
            <w:r w:rsidRPr="006D0429">
              <w:t xml:space="preserve"> </w:t>
            </w:r>
            <w:proofErr w:type="spellStart"/>
            <w:r w:rsidRPr="006D0429">
              <w:t>келтіруде</w:t>
            </w:r>
            <w:proofErr w:type="spellEnd"/>
            <w:r w:rsidRPr="006D0429">
              <w:t xml:space="preserve">, </w:t>
            </w:r>
            <w:proofErr w:type="spellStart"/>
            <w:r w:rsidRPr="006D0429">
              <w:t>көрнекі</w:t>
            </w:r>
            <w:proofErr w:type="spellEnd"/>
            <w:r w:rsidRPr="006D0429">
              <w:t xml:space="preserve"> </w:t>
            </w:r>
            <w:proofErr w:type="spellStart"/>
            <w:r w:rsidRPr="006D0429">
              <w:t>материалдарды</w:t>
            </w:r>
            <w:proofErr w:type="spellEnd"/>
            <w:r w:rsidRPr="006D0429">
              <w:t xml:space="preserve"> </w:t>
            </w:r>
            <w:proofErr w:type="spellStart"/>
            <w:r w:rsidRPr="006D0429">
              <w:t>қолдануда</w:t>
            </w:r>
            <w:proofErr w:type="spellEnd"/>
            <w:r w:rsidRPr="006D0429">
              <w:t xml:space="preserve"> курс </w:t>
            </w:r>
            <w:proofErr w:type="spellStart"/>
            <w:r w:rsidRPr="006D0429">
              <w:t>әдістемесін</w:t>
            </w:r>
            <w:proofErr w:type="spellEnd"/>
            <w:r w:rsidRPr="006D0429">
              <w:t xml:space="preserve"> </w:t>
            </w:r>
            <w:proofErr w:type="spellStart"/>
            <w:r w:rsidRPr="006D0429">
              <w:t>қолдану</w:t>
            </w:r>
            <w:proofErr w:type="spellEnd"/>
            <w:r w:rsidRPr="006D0429">
              <w:t xml:space="preserve"> </w:t>
            </w:r>
            <w:proofErr w:type="spellStart"/>
            <w:r w:rsidRPr="006D0429">
              <w:t>қабілетінің</w:t>
            </w:r>
            <w:proofErr w:type="spellEnd"/>
            <w:r w:rsidRPr="006D0429">
              <w:t xml:space="preserve"> </w:t>
            </w:r>
            <w:proofErr w:type="spellStart"/>
            <w:r w:rsidRPr="006D0429">
              <w:t>болмауы</w:t>
            </w:r>
            <w:proofErr w:type="spellEnd"/>
            <w:r w:rsidRPr="006D0429">
              <w:t xml:space="preserve">; </w:t>
            </w:r>
          </w:p>
          <w:p w14:paraId="54D8B815" w14:textId="77777777" w:rsidR="006D0429" w:rsidRPr="006D0429" w:rsidRDefault="006D0429" w:rsidP="00DF743B">
            <w:pPr>
              <w:textAlignment w:val="baseline"/>
              <w:rPr>
                <w:bCs/>
                <w:color w:val="000000"/>
                <w:sz w:val="24"/>
                <w:szCs w:val="24"/>
              </w:rPr>
            </w:pPr>
            <w:proofErr w:type="spellStart"/>
            <w:r w:rsidRPr="006D0429">
              <w:rPr>
                <w:color w:val="000000"/>
                <w:sz w:val="24"/>
                <w:szCs w:val="24"/>
              </w:rPr>
              <w:t>Қорытынды</w:t>
            </w:r>
            <w:proofErr w:type="spellEnd"/>
            <w:r w:rsidRPr="006D0429">
              <w:rPr>
                <w:color w:val="000000"/>
                <w:sz w:val="24"/>
                <w:szCs w:val="24"/>
              </w:rPr>
              <w:t xml:space="preserve"> </w:t>
            </w:r>
            <w:proofErr w:type="spellStart"/>
            <w:r w:rsidRPr="006D0429">
              <w:rPr>
                <w:color w:val="000000"/>
                <w:sz w:val="24"/>
                <w:szCs w:val="24"/>
              </w:rPr>
              <w:t>бақылау</w:t>
            </w:r>
            <w:proofErr w:type="spellEnd"/>
            <w:r w:rsidRPr="006D0429">
              <w:rPr>
                <w:color w:val="000000"/>
                <w:sz w:val="24"/>
                <w:szCs w:val="24"/>
              </w:rPr>
              <w:t xml:space="preserve"> </w:t>
            </w:r>
            <w:proofErr w:type="spellStart"/>
            <w:r w:rsidRPr="006D0429">
              <w:rPr>
                <w:color w:val="000000"/>
                <w:sz w:val="24"/>
                <w:szCs w:val="24"/>
              </w:rPr>
              <w:t>жүргізу</w:t>
            </w:r>
            <w:proofErr w:type="spellEnd"/>
            <w:r w:rsidRPr="006D0429">
              <w:rPr>
                <w:color w:val="000000"/>
                <w:sz w:val="24"/>
                <w:szCs w:val="24"/>
              </w:rPr>
              <w:t xml:space="preserve"> </w:t>
            </w:r>
            <w:proofErr w:type="spellStart"/>
            <w:r w:rsidRPr="006D0429">
              <w:rPr>
                <w:color w:val="000000"/>
                <w:sz w:val="24"/>
                <w:szCs w:val="24"/>
              </w:rPr>
              <w:t>қағидаларын</w:t>
            </w:r>
            <w:proofErr w:type="spellEnd"/>
            <w:r w:rsidRPr="006D0429">
              <w:rPr>
                <w:color w:val="000000"/>
                <w:sz w:val="24"/>
                <w:szCs w:val="24"/>
              </w:rPr>
              <w:t xml:space="preserve"> </w:t>
            </w:r>
            <w:proofErr w:type="spellStart"/>
            <w:r w:rsidRPr="006D0429">
              <w:rPr>
                <w:color w:val="000000"/>
                <w:sz w:val="24"/>
                <w:szCs w:val="24"/>
              </w:rPr>
              <w:t>бұзу</w:t>
            </w:r>
            <w:proofErr w:type="spellEnd"/>
            <w:r w:rsidRPr="006D0429">
              <w:rPr>
                <w:color w:val="000000"/>
                <w:sz w:val="24"/>
                <w:szCs w:val="24"/>
              </w:rPr>
              <w:t>.</w:t>
            </w:r>
            <w:r w:rsidRPr="006D0429">
              <w:rPr>
                <w:sz w:val="24"/>
                <w:szCs w:val="24"/>
              </w:rPr>
              <w:t xml:space="preserve"> </w:t>
            </w:r>
          </w:p>
        </w:tc>
      </w:tr>
    </w:tbl>
    <w:p w14:paraId="387DA919" w14:textId="77777777" w:rsidR="006D0429" w:rsidRPr="006D0429" w:rsidRDefault="006D0429" w:rsidP="006D0429">
      <w:pPr>
        <w:ind w:firstLine="567"/>
        <w:rPr>
          <w:sz w:val="24"/>
          <w:szCs w:val="24"/>
        </w:rPr>
      </w:pPr>
    </w:p>
    <w:p w14:paraId="47CD01BE" w14:textId="77777777" w:rsidR="006D0429" w:rsidRPr="006D0429" w:rsidRDefault="006D0429" w:rsidP="006D0429">
      <w:pPr>
        <w:jc w:val="center"/>
        <w:rPr>
          <w:b/>
          <w:bCs/>
          <w:i/>
          <w:iCs/>
          <w:sz w:val="24"/>
          <w:szCs w:val="24"/>
        </w:rPr>
      </w:pPr>
    </w:p>
    <w:p w14:paraId="1EC8B1D0" w14:textId="77777777" w:rsidR="006D0429" w:rsidRPr="006D0429" w:rsidRDefault="006D0429" w:rsidP="006D0429">
      <w:pPr>
        <w:jc w:val="center"/>
        <w:rPr>
          <w:b/>
          <w:i/>
          <w:sz w:val="24"/>
          <w:szCs w:val="24"/>
        </w:rPr>
      </w:pPr>
      <w:r w:rsidRPr="006D0429">
        <w:rPr>
          <w:b/>
          <w:i/>
          <w:sz w:val="24"/>
          <w:szCs w:val="24"/>
        </w:rPr>
        <w:t>ПАЙДАЛАНЫЛҒАН ДЕРЕККӨЗДЕРДІҢ ТІЗІМІ</w:t>
      </w:r>
    </w:p>
    <w:p w14:paraId="5C5B1C75" w14:textId="77777777" w:rsidR="006D0429" w:rsidRPr="006D0429" w:rsidRDefault="006D0429" w:rsidP="006D0429">
      <w:pPr>
        <w:rPr>
          <w:sz w:val="24"/>
          <w:szCs w:val="24"/>
          <w:lang w:val="kk-KZ"/>
        </w:rPr>
      </w:pPr>
      <w:r w:rsidRPr="006D0429">
        <w:rPr>
          <w:b/>
          <w:bCs/>
          <w:sz w:val="24"/>
          <w:szCs w:val="24"/>
          <w:lang w:val="kk-KZ"/>
        </w:rPr>
        <w:t xml:space="preserve">Әдебиет: </w:t>
      </w:r>
      <w:r w:rsidRPr="006D0429">
        <w:rPr>
          <w:sz w:val="24"/>
          <w:szCs w:val="24"/>
          <w:lang w:val="kk-KZ"/>
        </w:rPr>
        <w:t>негізгі, қосымша.</w:t>
      </w:r>
    </w:p>
    <w:p w14:paraId="2E5F9BAE" w14:textId="77777777" w:rsidR="006D0429" w:rsidRPr="006D0429" w:rsidRDefault="006D0429" w:rsidP="006D0429">
      <w:pPr>
        <w:pStyle w:val="Default"/>
        <w:rPr>
          <w:b/>
          <w:bCs/>
          <w:iCs/>
          <w:color w:val="auto"/>
          <w:lang w:val="kk-KZ"/>
        </w:rPr>
      </w:pPr>
      <w:r w:rsidRPr="006D0429">
        <w:rPr>
          <w:b/>
          <w:bCs/>
          <w:iCs/>
          <w:color w:val="auto"/>
          <w:lang w:val="kk-KZ"/>
        </w:rPr>
        <w:t>а) Негізгі әдебиеттер:</w:t>
      </w:r>
    </w:p>
    <w:p w14:paraId="24E4409F" w14:textId="77777777" w:rsidR="006D0429" w:rsidRPr="006D0429" w:rsidRDefault="006D0429" w:rsidP="006D0429">
      <w:pPr>
        <w:pStyle w:val="Default"/>
        <w:numPr>
          <w:ilvl w:val="0"/>
          <w:numId w:val="37"/>
        </w:numPr>
        <w:rPr>
          <w:bCs/>
          <w:iCs/>
        </w:rPr>
      </w:pPr>
      <w:r w:rsidRPr="006D0429">
        <w:rPr>
          <w:bCs/>
          <w:iCs/>
        </w:rPr>
        <w:t>Баланов А. Н. Комплексная информационная безопасность. Полный справочник специалиста. Практическое пособие. М.: Инфра-Инженерия. 2024. 156 с.</w:t>
      </w:r>
    </w:p>
    <w:p w14:paraId="638FE881" w14:textId="77777777" w:rsidR="006D0429" w:rsidRPr="006D0429" w:rsidRDefault="006D0429" w:rsidP="006D0429">
      <w:pPr>
        <w:numPr>
          <w:ilvl w:val="0"/>
          <w:numId w:val="37"/>
        </w:numPr>
        <w:shd w:val="clear" w:color="auto" w:fill="FFFFFF"/>
        <w:spacing w:before="100" w:beforeAutospacing="1" w:after="100" w:afterAutospacing="1"/>
        <w:rPr>
          <w:color w:val="000000"/>
          <w:sz w:val="24"/>
          <w:szCs w:val="24"/>
        </w:rPr>
      </w:pPr>
      <w:r w:rsidRPr="006D0429">
        <w:rPr>
          <w:color w:val="000000"/>
          <w:sz w:val="24"/>
          <w:szCs w:val="24"/>
        </w:rPr>
        <w:t xml:space="preserve">Васильева Т. Ю., Куприянов А. И., Мельников В. П. Информационная безопасность. Учебник. М.: </w:t>
      </w:r>
      <w:proofErr w:type="spellStart"/>
      <w:r w:rsidRPr="006D0429">
        <w:rPr>
          <w:color w:val="000000"/>
          <w:sz w:val="24"/>
          <w:szCs w:val="24"/>
        </w:rPr>
        <w:t>КноРус</w:t>
      </w:r>
      <w:proofErr w:type="spellEnd"/>
      <w:r w:rsidRPr="006D0429">
        <w:rPr>
          <w:color w:val="000000"/>
          <w:sz w:val="24"/>
          <w:szCs w:val="24"/>
        </w:rPr>
        <w:t>. 2023. 372 с.</w:t>
      </w:r>
    </w:p>
    <w:p w14:paraId="22D7876A" w14:textId="77777777" w:rsidR="006D0429" w:rsidRPr="006D0429" w:rsidRDefault="006D0429" w:rsidP="006D0429">
      <w:pPr>
        <w:pStyle w:val="Default"/>
        <w:numPr>
          <w:ilvl w:val="0"/>
          <w:numId w:val="37"/>
        </w:numPr>
        <w:rPr>
          <w:bCs/>
          <w:iCs/>
          <w:color w:val="auto"/>
          <w:lang w:val="kk-KZ"/>
        </w:rPr>
      </w:pPr>
      <w:r w:rsidRPr="006D0429">
        <w:rPr>
          <w:bCs/>
          <w:iCs/>
        </w:rPr>
        <w:t xml:space="preserve">Баранова, Е.К. Информационная безопасность и защита информации: Учебное пособие / </w:t>
      </w:r>
      <w:proofErr w:type="gramStart"/>
      <w:r w:rsidRPr="006D0429">
        <w:rPr>
          <w:bCs/>
          <w:iCs/>
        </w:rPr>
        <w:t>Е.К.</w:t>
      </w:r>
      <w:proofErr w:type="gramEnd"/>
      <w:r w:rsidRPr="006D0429">
        <w:rPr>
          <w:bCs/>
          <w:iCs/>
        </w:rPr>
        <w:t xml:space="preserve"> Баранова, А.В. </w:t>
      </w:r>
      <w:proofErr w:type="spellStart"/>
      <w:r w:rsidRPr="006D0429">
        <w:rPr>
          <w:bCs/>
          <w:iCs/>
        </w:rPr>
        <w:t>Бабаш</w:t>
      </w:r>
      <w:proofErr w:type="spellEnd"/>
      <w:r w:rsidRPr="006D0429">
        <w:rPr>
          <w:bCs/>
          <w:iCs/>
        </w:rPr>
        <w:t xml:space="preserve">. - М.: </w:t>
      </w:r>
      <w:proofErr w:type="spellStart"/>
      <w:r w:rsidRPr="006D0429">
        <w:rPr>
          <w:bCs/>
          <w:iCs/>
        </w:rPr>
        <w:t>Риор</w:t>
      </w:r>
      <w:proofErr w:type="spellEnd"/>
      <w:r w:rsidRPr="006D0429">
        <w:rPr>
          <w:bCs/>
          <w:iCs/>
        </w:rPr>
        <w:t>, 2018. - 400 c.</w:t>
      </w:r>
    </w:p>
    <w:p w14:paraId="4172AC39" w14:textId="77777777" w:rsidR="006D0429" w:rsidRPr="006D0429" w:rsidRDefault="006D0429" w:rsidP="006D0429">
      <w:pPr>
        <w:pStyle w:val="Default"/>
        <w:numPr>
          <w:ilvl w:val="0"/>
          <w:numId w:val="37"/>
        </w:numPr>
        <w:rPr>
          <w:bCs/>
          <w:iCs/>
          <w:color w:val="auto"/>
          <w:lang w:val="kk-KZ"/>
        </w:rPr>
      </w:pPr>
      <w:r w:rsidRPr="006D0429">
        <w:rPr>
          <w:bCs/>
          <w:iCs/>
          <w:color w:val="auto"/>
        </w:rPr>
        <w:t xml:space="preserve">Крамаров, С.О. Криптографическая защита информации: Учебное пособие / </w:t>
      </w:r>
      <w:proofErr w:type="gramStart"/>
      <w:r w:rsidRPr="006D0429">
        <w:rPr>
          <w:bCs/>
          <w:iCs/>
          <w:color w:val="auto"/>
        </w:rPr>
        <w:t>С.О.</w:t>
      </w:r>
      <w:proofErr w:type="gramEnd"/>
      <w:r w:rsidRPr="006D0429">
        <w:rPr>
          <w:bCs/>
          <w:iCs/>
          <w:color w:val="auto"/>
        </w:rPr>
        <w:t xml:space="preserve"> Крамаров, Е.Н. Тищенко, С.В. Соколов и др. - М.: </w:t>
      </w:r>
      <w:proofErr w:type="spellStart"/>
      <w:r w:rsidRPr="006D0429">
        <w:rPr>
          <w:bCs/>
          <w:iCs/>
          <w:color w:val="auto"/>
        </w:rPr>
        <w:t>Риор</w:t>
      </w:r>
      <w:proofErr w:type="spellEnd"/>
      <w:r w:rsidRPr="006D0429">
        <w:rPr>
          <w:bCs/>
          <w:iCs/>
          <w:color w:val="auto"/>
        </w:rPr>
        <w:t>, 2019. - 112 c.</w:t>
      </w:r>
    </w:p>
    <w:p w14:paraId="6745E1D1" w14:textId="77777777" w:rsidR="006D0429" w:rsidRPr="006D0429" w:rsidRDefault="006D0429" w:rsidP="006D0429">
      <w:pPr>
        <w:pStyle w:val="Default"/>
        <w:ind w:left="720"/>
        <w:rPr>
          <w:bCs/>
          <w:iCs/>
          <w:color w:val="auto"/>
          <w:lang w:val="kk-KZ"/>
        </w:rPr>
      </w:pPr>
    </w:p>
    <w:p w14:paraId="7EF50A54" w14:textId="77777777" w:rsidR="006D0429" w:rsidRPr="006D0429" w:rsidRDefault="006D0429" w:rsidP="006D0429">
      <w:pPr>
        <w:pStyle w:val="Default"/>
        <w:rPr>
          <w:b/>
          <w:bCs/>
          <w:iCs/>
          <w:color w:val="auto"/>
          <w:lang w:val="kk-KZ"/>
        </w:rPr>
      </w:pPr>
      <w:r w:rsidRPr="006D0429">
        <w:rPr>
          <w:b/>
          <w:bCs/>
          <w:iCs/>
          <w:color w:val="auto"/>
        </w:rPr>
        <w:t xml:space="preserve">б) </w:t>
      </w:r>
      <w:r w:rsidRPr="006D0429">
        <w:rPr>
          <w:b/>
          <w:bCs/>
          <w:iCs/>
          <w:color w:val="auto"/>
          <w:lang w:val="kk-KZ"/>
        </w:rPr>
        <w:t xml:space="preserve">Қосымша </w:t>
      </w:r>
      <w:proofErr w:type="spellStart"/>
      <w:r w:rsidRPr="006D0429">
        <w:rPr>
          <w:b/>
          <w:bCs/>
          <w:iCs/>
          <w:color w:val="auto"/>
        </w:rPr>
        <w:t>әдебиеттер</w:t>
      </w:r>
      <w:proofErr w:type="spellEnd"/>
      <w:r w:rsidRPr="006D0429">
        <w:rPr>
          <w:b/>
          <w:bCs/>
          <w:iCs/>
          <w:color w:val="auto"/>
          <w:lang w:val="kk-KZ"/>
        </w:rPr>
        <w:t>:</w:t>
      </w:r>
    </w:p>
    <w:p w14:paraId="199A3EF1" w14:textId="77777777" w:rsidR="006D0429" w:rsidRPr="006D0429" w:rsidRDefault="006D0429" w:rsidP="006D0429">
      <w:pPr>
        <w:pStyle w:val="Default"/>
        <w:numPr>
          <w:ilvl w:val="0"/>
          <w:numId w:val="37"/>
        </w:numPr>
        <w:rPr>
          <w:bCs/>
          <w:iCs/>
          <w:lang w:val="kk-KZ"/>
        </w:rPr>
      </w:pPr>
      <w:r w:rsidRPr="006D0429">
        <w:rPr>
          <w:bCs/>
          <w:iCs/>
        </w:rPr>
        <w:t xml:space="preserve">Щербак А. В. Информационная безопасность. М.: </w:t>
      </w:r>
      <w:proofErr w:type="spellStart"/>
      <w:r w:rsidRPr="006D0429">
        <w:rPr>
          <w:bCs/>
          <w:iCs/>
        </w:rPr>
        <w:t>Юрайт</w:t>
      </w:r>
      <w:proofErr w:type="spellEnd"/>
      <w:r w:rsidRPr="006D0429">
        <w:rPr>
          <w:bCs/>
          <w:iCs/>
        </w:rPr>
        <w:t>. 2023. 260 с.</w:t>
      </w:r>
    </w:p>
    <w:p w14:paraId="4D6D51EE" w14:textId="77777777" w:rsidR="006D0429" w:rsidRPr="006D0429" w:rsidRDefault="006D0429" w:rsidP="006D0429">
      <w:pPr>
        <w:pStyle w:val="Default"/>
        <w:numPr>
          <w:ilvl w:val="0"/>
          <w:numId w:val="37"/>
        </w:numPr>
        <w:rPr>
          <w:bCs/>
          <w:iCs/>
          <w:color w:val="auto"/>
          <w:lang w:val="kk-KZ"/>
        </w:rPr>
      </w:pPr>
      <w:r w:rsidRPr="006D0429">
        <w:rPr>
          <w:bCs/>
          <w:iCs/>
          <w:color w:val="auto"/>
        </w:rPr>
        <w:t>Хорев, П.Б. Программно-аппаратная защита информации: Учебное пособие / П.Б. Хорев. - М.: Форум, 2018. - 352 c.</w:t>
      </w:r>
    </w:p>
    <w:p w14:paraId="75ED0202" w14:textId="77777777" w:rsidR="006D0429" w:rsidRPr="006D0429" w:rsidRDefault="006D0429" w:rsidP="006D0429">
      <w:pPr>
        <w:numPr>
          <w:ilvl w:val="0"/>
          <w:numId w:val="37"/>
        </w:numPr>
        <w:shd w:val="clear" w:color="auto" w:fill="FFFFFF"/>
        <w:spacing w:before="100" w:beforeAutospacing="1" w:after="100" w:afterAutospacing="1"/>
        <w:rPr>
          <w:color w:val="000000"/>
          <w:sz w:val="24"/>
          <w:szCs w:val="24"/>
        </w:rPr>
      </w:pPr>
      <w:r w:rsidRPr="006D0429">
        <w:rPr>
          <w:color w:val="000000"/>
          <w:sz w:val="24"/>
          <w:szCs w:val="24"/>
        </w:rPr>
        <w:t>Сычев Ю. Н. Защита информации и информационная безопасность. Учебное пособие. М.: Инфра-М. 2023. 201 с.</w:t>
      </w:r>
    </w:p>
    <w:p w14:paraId="2072EBCF" w14:textId="77777777" w:rsidR="006D0429" w:rsidRPr="006D0429" w:rsidRDefault="006D0429" w:rsidP="006D0429">
      <w:pPr>
        <w:numPr>
          <w:ilvl w:val="0"/>
          <w:numId w:val="37"/>
        </w:numPr>
        <w:shd w:val="clear" w:color="auto" w:fill="FFFFFF"/>
        <w:spacing w:before="100" w:beforeAutospacing="1" w:after="100" w:afterAutospacing="1"/>
        <w:rPr>
          <w:color w:val="000000"/>
          <w:sz w:val="24"/>
          <w:szCs w:val="24"/>
        </w:rPr>
      </w:pPr>
      <w:r w:rsidRPr="006D0429">
        <w:rPr>
          <w:color w:val="000000"/>
          <w:sz w:val="24"/>
          <w:szCs w:val="24"/>
        </w:rPr>
        <w:t xml:space="preserve">Суворова Г. М. Информационная безопасность. М.: </w:t>
      </w:r>
      <w:proofErr w:type="spellStart"/>
      <w:r w:rsidRPr="006D0429">
        <w:rPr>
          <w:color w:val="000000"/>
          <w:sz w:val="24"/>
          <w:szCs w:val="24"/>
        </w:rPr>
        <w:t>Юрайт</w:t>
      </w:r>
      <w:proofErr w:type="spellEnd"/>
      <w:r w:rsidRPr="006D0429">
        <w:rPr>
          <w:color w:val="000000"/>
          <w:sz w:val="24"/>
          <w:szCs w:val="24"/>
        </w:rPr>
        <w:t>. 2023. 278 с.</w:t>
      </w:r>
    </w:p>
    <w:p w14:paraId="73CD1905" w14:textId="77777777" w:rsidR="006D0429" w:rsidRPr="006D0429" w:rsidRDefault="006D0429" w:rsidP="006D0429">
      <w:pPr>
        <w:pStyle w:val="a6"/>
        <w:widowControl/>
        <w:tabs>
          <w:tab w:val="left" w:pos="325"/>
        </w:tabs>
        <w:adjustRightInd w:val="0"/>
        <w:ind w:firstLine="41"/>
        <w:rPr>
          <w:b/>
          <w:bCs/>
          <w:u w:val="single"/>
          <w:lang w:val="kk-KZ"/>
        </w:rPr>
      </w:pPr>
      <w:r w:rsidRPr="006D0429">
        <w:rPr>
          <w:b/>
          <w:bCs/>
          <w:u w:val="single"/>
          <w:lang w:val="kk-KZ"/>
        </w:rPr>
        <w:t>Мәліметтердің кәсіби ғылыми базасы</w:t>
      </w:r>
    </w:p>
    <w:p w14:paraId="1E45D732" w14:textId="77777777" w:rsidR="006D0429" w:rsidRPr="006D0429" w:rsidRDefault="006D0429" w:rsidP="006D0429">
      <w:pPr>
        <w:pStyle w:val="a6"/>
        <w:widowControl/>
        <w:tabs>
          <w:tab w:val="left" w:pos="325"/>
        </w:tabs>
        <w:adjustRightInd w:val="0"/>
        <w:ind w:left="467"/>
        <w:rPr>
          <w:u w:val="single"/>
          <w:lang w:val="kk-KZ"/>
        </w:rPr>
      </w:pPr>
    </w:p>
    <w:p w14:paraId="785D4EBC" w14:textId="77777777" w:rsidR="006D0429" w:rsidRPr="006D0429" w:rsidRDefault="006D0429" w:rsidP="006D0429">
      <w:pPr>
        <w:pStyle w:val="a9"/>
        <w:spacing w:before="0" w:beforeAutospacing="0" w:after="0" w:afterAutospacing="0"/>
        <w:rPr>
          <w:b/>
          <w:bCs/>
          <w:u w:val="single"/>
          <w:lang w:val="kk-KZ"/>
        </w:rPr>
      </w:pPr>
      <w:r w:rsidRPr="006D0429">
        <w:rPr>
          <w:b/>
          <w:bCs/>
          <w:u w:val="single"/>
          <w:lang w:val="kk-KZ"/>
        </w:rPr>
        <w:t xml:space="preserve">Ғаламтор қоры: </w:t>
      </w:r>
    </w:p>
    <w:p w14:paraId="2EA27DA1" w14:textId="77777777" w:rsidR="006D0429" w:rsidRPr="006D0429" w:rsidRDefault="006D0429" w:rsidP="006D0429">
      <w:pPr>
        <w:pStyle w:val="Default"/>
        <w:rPr>
          <w:bCs/>
          <w:iCs/>
          <w:color w:val="auto"/>
          <w:lang w:val="kk-KZ"/>
        </w:rPr>
      </w:pPr>
      <w:r w:rsidRPr="006D0429">
        <w:rPr>
          <w:color w:val="auto"/>
        </w:rPr>
        <w:t>1.</w:t>
      </w:r>
      <w:r w:rsidRPr="006D0429">
        <w:rPr>
          <w:bCs/>
          <w:iCs/>
          <w:color w:val="auto"/>
          <w:lang w:val="kk-KZ"/>
        </w:rPr>
        <w:t xml:space="preserve">Электронная информационно-образовательная среда АНО ВПО "СЗТУ" (ЭИОС СЗТУ) [Электронный ресурс]. - Режим доступа: </w:t>
      </w:r>
      <w:hyperlink r:id="rId6" w:history="1">
        <w:r w:rsidRPr="006D0429">
          <w:rPr>
            <w:rStyle w:val="ac"/>
            <w:bCs/>
            <w:iCs/>
            <w:lang w:val="kk-KZ"/>
          </w:rPr>
          <w:t>http://edu.nwotu.ru/</w:t>
        </w:r>
      </w:hyperlink>
    </w:p>
    <w:p w14:paraId="2ABA62BB" w14:textId="77777777" w:rsidR="006D0429" w:rsidRPr="006D0429" w:rsidRDefault="006D0429" w:rsidP="006D0429">
      <w:pPr>
        <w:pStyle w:val="Default"/>
        <w:rPr>
          <w:bCs/>
          <w:iCs/>
          <w:color w:val="auto"/>
          <w:lang w:val="kk-KZ"/>
        </w:rPr>
      </w:pPr>
      <w:r w:rsidRPr="006D0429">
        <w:rPr>
          <w:bCs/>
          <w:iCs/>
          <w:color w:val="auto"/>
          <w:lang w:val="kk-KZ"/>
        </w:rPr>
        <w:t xml:space="preserve"> 2. Учебно-информационный центр АНО ВПО "СЗТУ" [Электронный ресурс]. - Режим доступа: </w:t>
      </w:r>
      <w:hyperlink r:id="rId7" w:history="1">
        <w:r w:rsidRPr="006D0429">
          <w:rPr>
            <w:rStyle w:val="ac"/>
            <w:bCs/>
            <w:iCs/>
            <w:lang w:val="kk-KZ"/>
          </w:rPr>
          <w:t>http://lib.nwotu.ru:8087/jirbis2/</w:t>
        </w:r>
      </w:hyperlink>
      <w:r w:rsidRPr="006D0429">
        <w:rPr>
          <w:bCs/>
          <w:iCs/>
          <w:color w:val="auto"/>
          <w:lang w:val="kk-KZ"/>
        </w:rPr>
        <w:t xml:space="preserve">  </w:t>
      </w:r>
    </w:p>
    <w:p w14:paraId="4B6A6039" w14:textId="77777777" w:rsidR="006D0429" w:rsidRPr="006D0429" w:rsidRDefault="006D0429" w:rsidP="006D0429">
      <w:pPr>
        <w:pStyle w:val="Default"/>
        <w:rPr>
          <w:bCs/>
          <w:iCs/>
          <w:color w:val="auto"/>
          <w:lang w:val="kk-KZ"/>
        </w:rPr>
      </w:pPr>
      <w:r w:rsidRPr="006D0429">
        <w:rPr>
          <w:bCs/>
          <w:iCs/>
          <w:color w:val="auto"/>
          <w:lang w:val="kk-KZ"/>
        </w:rPr>
        <w:t xml:space="preserve">3. Электронно-библиотечная система IPRbooks [Электронный ресурс]. - Режим доступа: </w:t>
      </w:r>
      <w:hyperlink r:id="rId8" w:history="1">
        <w:r w:rsidRPr="006D0429">
          <w:rPr>
            <w:rStyle w:val="ac"/>
            <w:bCs/>
            <w:iCs/>
            <w:lang w:val="kk-KZ"/>
          </w:rPr>
          <w:t>http://www.iprbookshop.ru/</w:t>
        </w:r>
      </w:hyperlink>
      <w:r w:rsidRPr="006D0429">
        <w:rPr>
          <w:bCs/>
          <w:iCs/>
          <w:color w:val="auto"/>
          <w:lang w:val="kk-KZ"/>
        </w:rPr>
        <w:t xml:space="preserve">  </w:t>
      </w:r>
    </w:p>
    <w:p w14:paraId="68977168" w14:textId="4676A40A" w:rsidR="006D0429" w:rsidRPr="006D0429" w:rsidRDefault="006D0429" w:rsidP="006D0429">
      <w:pPr>
        <w:pStyle w:val="Default"/>
        <w:rPr>
          <w:rFonts w:eastAsia="Times New Roman"/>
        </w:rPr>
      </w:pPr>
      <w:r w:rsidRPr="006D0429">
        <w:rPr>
          <w:bCs/>
          <w:iCs/>
          <w:color w:val="auto"/>
          <w:lang w:val="kk-KZ"/>
        </w:rPr>
        <w:t xml:space="preserve">4. Информационная система "Единое окно доступа к образовательным  ресурсам" [Электронный ресурс]. - Режим доступа: </w:t>
      </w:r>
      <w:hyperlink r:id="rId9" w:history="1">
        <w:r w:rsidRPr="006D0429">
          <w:rPr>
            <w:rStyle w:val="ac"/>
            <w:bCs/>
            <w:iCs/>
            <w:lang w:val="kk-KZ"/>
          </w:rPr>
          <w:t>http://window.edu.ru/</w:t>
        </w:r>
      </w:hyperlink>
      <w:r w:rsidRPr="006D0429">
        <w:rPr>
          <w:bCs/>
          <w:iCs/>
          <w:color w:val="auto"/>
          <w:lang w:val="kk-KZ"/>
        </w:rPr>
        <w:t xml:space="preserve"> </w:t>
      </w:r>
    </w:p>
    <w:sectPr w:rsidR="006D0429" w:rsidRPr="006D0429" w:rsidSect="006D0429">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2FE"/>
    <w:multiLevelType w:val="hybridMultilevel"/>
    <w:tmpl w:val="D49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C46A4"/>
    <w:multiLevelType w:val="hybridMultilevel"/>
    <w:tmpl w:val="B1DE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AA3A97"/>
    <w:multiLevelType w:val="hybridMultilevel"/>
    <w:tmpl w:val="02A49482"/>
    <w:lvl w:ilvl="0" w:tplc="B75A8B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A27C7"/>
    <w:multiLevelType w:val="multilevel"/>
    <w:tmpl w:val="859C32FA"/>
    <w:lvl w:ilvl="0">
      <w:start w:val="1"/>
      <w:numFmt w:val="decimal"/>
      <w:lvlText w:val="%1."/>
      <w:lvlJc w:val="left"/>
      <w:pPr>
        <w:tabs>
          <w:tab w:val="num" w:pos="972"/>
        </w:tabs>
        <w:ind w:left="97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413DD"/>
    <w:multiLevelType w:val="hybridMultilevel"/>
    <w:tmpl w:val="26783FEC"/>
    <w:lvl w:ilvl="0" w:tplc="FAF887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96303"/>
    <w:multiLevelType w:val="multilevel"/>
    <w:tmpl w:val="A9584864"/>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105EF"/>
    <w:multiLevelType w:val="hybridMultilevel"/>
    <w:tmpl w:val="D4A8E9BC"/>
    <w:lvl w:ilvl="0" w:tplc="5B263B30">
      <w:start w:val="1"/>
      <w:numFmt w:val="decimal"/>
      <w:lvlText w:val="%1)"/>
      <w:lvlJc w:val="left"/>
      <w:pPr>
        <w:ind w:left="1782" w:hanging="360"/>
      </w:pPr>
      <w:rPr>
        <w:rFonts w:ascii="Times New Roman" w:eastAsia="Times New Roman" w:hAnsi="Times New Roman" w:cs="Times New Roman" w:hint="default"/>
        <w:color w:val="auto"/>
        <w:spacing w:val="-25"/>
        <w:w w:val="99"/>
        <w:sz w:val="24"/>
        <w:szCs w:val="24"/>
        <w:lang w:val="ru-RU" w:eastAsia="en-US" w:bidi="ar-SA"/>
      </w:rPr>
    </w:lvl>
    <w:lvl w:ilvl="1" w:tplc="61020112">
      <w:start w:val="1"/>
      <w:numFmt w:val="decimal"/>
      <w:lvlText w:val="%2."/>
      <w:lvlJc w:val="left"/>
      <w:pPr>
        <w:ind w:left="2053" w:hanging="272"/>
      </w:pPr>
      <w:rPr>
        <w:rFonts w:ascii="Times New Roman" w:eastAsia="Times New Roman" w:hAnsi="Times New Roman" w:cs="Times New Roman" w:hint="default"/>
        <w:spacing w:val="-29"/>
        <w:w w:val="100"/>
        <w:sz w:val="24"/>
        <w:szCs w:val="24"/>
        <w:lang w:val="ru-RU" w:eastAsia="en-US" w:bidi="ar-SA"/>
      </w:rPr>
    </w:lvl>
    <w:lvl w:ilvl="2" w:tplc="8936508A">
      <w:numFmt w:val="bullet"/>
      <w:lvlText w:val="•"/>
      <w:lvlJc w:val="left"/>
      <w:pPr>
        <w:ind w:left="3071" w:hanging="272"/>
      </w:pPr>
      <w:rPr>
        <w:rFonts w:hint="default"/>
        <w:lang w:val="ru-RU" w:eastAsia="en-US" w:bidi="ar-SA"/>
      </w:rPr>
    </w:lvl>
    <w:lvl w:ilvl="3" w:tplc="5156D400">
      <w:numFmt w:val="bullet"/>
      <w:lvlText w:val="•"/>
      <w:lvlJc w:val="left"/>
      <w:pPr>
        <w:ind w:left="4083" w:hanging="272"/>
      </w:pPr>
      <w:rPr>
        <w:rFonts w:hint="default"/>
        <w:lang w:val="ru-RU" w:eastAsia="en-US" w:bidi="ar-SA"/>
      </w:rPr>
    </w:lvl>
    <w:lvl w:ilvl="4" w:tplc="816C8E48">
      <w:numFmt w:val="bullet"/>
      <w:lvlText w:val="•"/>
      <w:lvlJc w:val="left"/>
      <w:pPr>
        <w:ind w:left="5095" w:hanging="272"/>
      </w:pPr>
      <w:rPr>
        <w:rFonts w:hint="default"/>
        <w:lang w:val="ru-RU" w:eastAsia="en-US" w:bidi="ar-SA"/>
      </w:rPr>
    </w:lvl>
    <w:lvl w:ilvl="5" w:tplc="D31A0CDC">
      <w:numFmt w:val="bullet"/>
      <w:lvlText w:val="•"/>
      <w:lvlJc w:val="left"/>
      <w:pPr>
        <w:ind w:left="6107" w:hanging="272"/>
      </w:pPr>
      <w:rPr>
        <w:rFonts w:hint="default"/>
        <w:lang w:val="ru-RU" w:eastAsia="en-US" w:bidi="ar-SA"/>
      </w:rPr>
    </w:lvl>
    <w:lvl w:ilvl="6" w:tplc="94BA52D8">
      <w:numFmt w:val="bullet"/>
      <w:lvlText w:val="•"/>
      <w:lvlJc w:val="left"/>
      <w:pPr>
        <w:ind w:left="7119" w:hanging="272"/>
      </w:pPr>
      <w:rPr>
        <w:rFonts w:hint="default"/>
        <w:lang w:val="ru-RU" w:eastAsia="en-US" w:bidi="ar-SA"/>
      </w:rPr>
    </w:lvl>
    <w:lvl w:ilvl="7" w:tplc="C0421B82">
      <w:numFmt w:val="bullet"/>
      <w:lvlText w:val="•"/>
      <w:lvlJc w:val="left"/>
      <w:pPr>
        <w:ind w:left="8130" w:hanging="272"/>
      </w:pPr>
      <w:rPr>
        <w:rFonts w:hint="default"/>
        <w:lang w:val="ru-RU" w:eastAsia="en-US" w:bidi="ar-SA"/>
      </w:rPr>
    </w:lvl>
    <w:lvl w:ilvl="8" w:tplc="D0887222">
      <w:numFmt w:val="bullet"/>
      <w:lvlText w:val="•"/>
      <w:lvlJc w:val="left"/>
      <w:pPr>
        <w:ind w:left="9142" w:hanging="272"/>
      </w:pPr>
      <w:rPr>
        <w:rFonts w:hint="default"/>
        <w:lang w:val="ru-RU" w:eastAsia="en-US" w:bidi="ar-SA"/>
      </w:rPr>
    </w:lvl>
  </w:abstractNum>
  <w:abstractNum w:abstractNumId="8" w15:restartNumberingAfterBreak="0">
    <w:nsid w:val="1C466E42"/>
    <w:multiLevelType w:val="hybridMultilevel"/>
    <w:tmpl w:val="6E5C5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2974552"/>
    <w:multiLevelType w:val="hybridMultilevel"/>
    <w:tmpl w:val="C690FAA8"/>
    <w:lvl w:ilvl="0" w:tplc="B3DA68A2">
      <w:start w:val="1"/>
      <w:numFmt w:val="lowerLetter"/>
      <w:lvlText w:val="%1."/>
      <w:lvlJc w:val="left"/>
      <w:pPr>
        <w:ind w:left="2073" w:hanging="360"/>
      </w:pPr>
      <w:rPr>
        <w:b w:val="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10" w15:restartNumberingAfterBreak="0">
    <w:nsid w:val="2B744D97"/>
    <w:multiLevelType w:val="multilevel"/>
    <w:tmpl w:val="6C6859AC"/>
    <w:lvl w:ilvl="0">
      <w:start w:val="2"/>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F86229"/>
    <w:multiLevelType w:val="hybridMultilevel"/>
    <w:tmpl w:val="103E7112"/>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580989"/>
    <w:multiLevelType w:val="hybridMultilevel"/>
    <w:tmpl w:val="0BAE8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5C7BF1"/>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6828AD"/>
    <w:multiLevelType w:val="hybridMultilevel"/>
    <w:tmpl w:val="7542E87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36B579A6"/>
    <w:multiLevelType w:val="hybridMultilevel"/>
    <w:tmpl w:val="5D5266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E962F3F"/>
    <w:multiLevelType w:val="hybridMultilevel"/>
    <w:tmpl w:val="820A18B4"/>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5C2526"/>
    <w:multiLevelType w:val="hybridMultilevel"/>
    <w:tmpl w:val="D1B80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622467"/>
    <w:multiLevelType w:val="multilevel"/>
    <w:tmpl w:val="8682A8D0"/>
    <w:lvl w:ilvl="0">
      <w:start w:val="1"/>
      <w:numFmt w:val="decimal"/>
      <w:lvlText w:val="%1."/>
      <w:lvlJc w:val="left"/>
      <w:pPr>
        <w:ind w:left="720" w:hanging="360"/>
      </w:pPr>
      <w:rPr>
        <w:rFonts w:hint="default"/>
        <w:b w:val="0"/>
        <w:i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0F0CB6"/>
    <w:multiLevelType w:val="hybridMultilevel"/>
    <w:tmpl w:val="B466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21" w15:restartNumberingAfterBreak="0">
    <w:nsid w:val="51BE3B90"/>
    <w:multiLevelType w:val="hybridMultilevel"/>
    <w:tmpl w:val="A7AE4E3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2" w15:restartNumberingAfterBreak="0">
    <w:nsid w:val="52321D1E"/>
    <w:multiLevelType w:val="hybridMultilevel"/>
    <w:tmpl w:val="331E5552"/>
    <w:lvl w:ilvl="0" w:tplc="40882AE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2735C6B"/>
    <w:multiLevelType w:val="multilevel"/>
    <w:tmpl w:val="A920B7D0"/>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0E536C"/>
    <w:multiLevelType w:val="hybridMultilevel"/>
    <w:tmpl w:val="7408DA3A"/>
    <w:lvl w:ilvl="0" w:tplc="77BE4C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950231"/>
    <w:multiLevelType w:val="hybridMultilevel"/>
    <w:tmpl w:val="92ECE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ABA685C"/>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C447FF"/>
    <w:multiLevelType w:val="hybridMultilevel"/>
    <w:tmpl w:val="78908920"/>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C211FA"/>
    <w:multiLevelType w:val="hybridMultilevel"/>
    <w:tmpl w:val="703E6048"/>
    <w:lvl w:ilvl="0" w:tplc="AEAA63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FFC2217"/>
    <w:multiLevelType w:val="hybridMultilevel"/>
    <w:tmpl w:val="E88242B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6A593A"/>
    <w:multiLevelType w:val="hybridMultilevel"/>
    <w:tmpl w:val="8582753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1B12BA"/>
    <w:multiLevelType w:val="hybridMultilevel"/>
    <w:tmpl w:val="2F36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E37C22"/>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916DEF"/>
    <w:multiLevelType w:val="hybridMultilevel"/>
    <w:tmpl w:val="BFE8AD9A"/>
    <w:lvl w:ilvl="0" w:tplc="D522F2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EA1666"/>
    <w:multiLevelType w:val="hybridMultilevel"/>
    <w:tmpl w:val="D8F4B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2A2450"/>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DE1EDB"/>
    <w:multiLevelType w:val="hybridMultilevel"/>
    <w:tmpl w:val="EE18C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21761C"/>
    <w:multiLevelType w:val="hybridMultilevel"/>
    <w:tmpl w:val="B652E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35844181">
    <w:abstractNumId w:val="31"/>
  </w:num>
  <w:num w:numId="2" w16cid:durableId="425544523">
    <w:abstractNumId w:val="19"/>
  </w:num>
  <w:num w:numId="3" w16cid:durableId="967509216">
    <w:abstractNumId w:val="7"/>
  </w:num>
  <w:num w:numId="4" w16cid:durableId="1175338387">
    <w:abstractNumId w:val="18"/>
  </w:num>
  <w:num w:numId="5" w16cid:durableId="1558541667">
    <w:abstractNumId w:val="6"/>
  </w:num>
  <w:num w:numId="6" w16cid:durableId="1214081484">
    <w:abstractNumId w:val="13"/>
  </w:num>
  <w:num w:numId="7" w16cid:durableId="749692615">
    <w:abstractNumId w:val="32"/>
  </w:num>
  <w:num w:numId="8" w16cid:durableId="1631939846">
    <w:abstractNumId w:val="35"/>
  </w:num>
  <w:num w:numId="9" w16cid:durableId="592931214">
    <w:abstractNumId w:val="26"/>
  </w:num>
  <w:num w:numId="10" w16cid:durableId="357396305">
    <w:abstractNumId w:val="10"/>
  </w:num>
  <w:num w:numId="11" w16cid:durableId="1332876460">
    <w:abstractNumId w:val="34"/>
  </w:num>
  <w:num w:numId="12" w16cid:durableId="1237469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566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314594">
    <w:abstractNumId w:val="20"/>
  </w:num>
  <w:num w:numId="15" w16cid:durableId="78871470">
    <w:abstractNumId w:val="23"/>
  </w:num>
  <w:num w:numId="16" w16cid:durableId="763695014">
    <w:abstractNumId w:val="0"/>
  </w:num>
  <w:num w:numId="17" w16cid:durableId="1249509556">
    <w:abstractNumId w:val="8"/>
  </w:num>
  <w:num w:numId="18" w16cid:durableId="1663779158">
    <w:abstractNumId w:val="25"/>
  </w:num>
  <w:num w:numId="19" w16cid:durableId="2053727789">
    <w:abstractNumId w:val="15"/>
  </w:num>
  <w:num w:numId="20" w16cid:durableId="296837983">
    <w:abstractNumId w:val="29"/>
  </w:num>
  <w:num w:numId="21" w16cid:durableId="778724759">
    <w:abstractNumId w:val="1"/>
  </w:num>
  <w:num w:numId="22" w16cid:durableId="823350359">
    <w:abstractNumId w:val="36"/>
  </w:num>
  <w:num w:numId="23" w16cid:durableId="1874222206">
    <w:abstractNumId w:val="33"/>
  </w:num>
  <w:num w:numId="24" w16cid:durableId="1091312719">
    <w:abstractNumId w:val="27"/>
  </w:num>
  <w:num w:numId="25" w16cid:durableId="910769056">
    <w:abstractNumId w:val="11"/>
  </w:num>
  <w:num w:numId="26" w16cid:durableId="1377044773">
    <w:abstractNumId w:val="3"/>
  </w:num>
  <w:num w:numId="27" w16cid:durableId="663781372">
    <w:abstractNumId w:val="30"/>
  </w:num>
  <w:num w:numId="28" w16cid:durableId="21711269">
    <w:abstractNumId w:val="24"/>
  </w:num>
  <w:num w:numId="29" w16cid:durableId="770249170">
    <w:abstractNumId w:val="16"/>
  </w:num>
  <w:num w:numId="30" w16cid:durableId="1195195223">
    <w:abstractNumId w:val="5"/>
  </w:num>
  <w:num w:numId="31" w16cid:durableId="973831180">
    <w:abstractNumId w:val="2"/>
  </w:num>
  <w:num w:numId="32" w16cid:durableId="939219068">
    <w:abstractNumId w:val="22"/>
  </w:num>
  <w:num w:numId="33" w16cid:durableId="296882199">
    <w:abstractNumId w:val="4"/>
  </w:num>
  <w:num w:numId="34" w16cid:durableId="986739702">
    <w:abstractNumId w:val="28"/>
  </w:num>
  <w:num w:numId="35" w16cid:durableId="1058436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5758505">
    <w:abstractNumId w:val="12"/>
  </w:num>
  <w:num w:numId="37" w16cid:durableId="533228480">
    <w:abstractNumId w:val="37"/>
  </w:num>
  <w:num w:numId="38" w16cid:durableId="6689425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50"/>
    <w:rsid w:val="00030B0E"/>
    <w:rsid w:val="00032829"/>
    <w:rsid w:val="00034275"/>
    <w:rsid w:val="00060AFF"/>
    <w:rsid w:val="000B47B1"/>
    <w:rsid w:val="000C4E8D"/>
    <w:rsid w:val="00131133"/>
    <w:rsid w:val="00147AE7"/>
    <w:rsid w:val="001638BD"/>
    <w:rsid w:val="00191708"/>
    <w:rsid w:val="001C2633"/>
    <w:rsid w:val="001F1972"/>
    <w:rsid w:val="002641B4"/>
    <w:rsid w:val="002D594D"/>
    <w:rsid w:val="003261E8"/>
    <w:rsid w:val="00357EA0"/>
    <w:rsid w:val="003732F9"/>
    <w:rsid w:val="003A6600"/>
    <w:rsid w:val="003D2662"/>
    <w:rsid w:val="004223FD"/>
    <w:rsid w:val="00427542"/>
    <w:rsid w:val="0047256F"/>
    <w:rsid w:val="00477B6D"/>
    <w:rsid w:val="00492FA1"/>
    <w:rsid w:val="004976C5"/>
    <w:rsid w:val="004A4C6A"/>
    <w:rsid w:val="004D0319"/>
    <w:rsid w:val="005D6819"/>
    <w:rsid w:val="005F3371"/>
    <w:rsid w:val="00606EA5"/>
    <w:rsid w:val="00661AAF"/>
    <w:rsid w:val="006D0429"/>
    <w:rsid w:val="00753CF8"/>
    <w:rsid w:val="00797450"/>
    <w:rsid w:val="007B06E8"/>
    <w:rsid w:val="007B17C2"/>
    <w:rsid w:val="007B4444"/>
    <w:rsid w:val="008010E0"/>
    <w:rsid w:val="00801D1E"/>
    <w:rsid w:val="008221CE"/>
    <w:rsid w:val="00822844"/>
    <w:rsid w:val="00884EEF"/>
    <w:rsid w:val="00891A46"/>
    <w:rsid w:val="008C3F07"/>
    <w:rsid w:val="008F23BB"/>
    <w:rsid w:val="00901595"/>
    <w:rsid w:val="00914F65"/>
    <w:rsid w:val="00936E25"/>
    <w:rsid w:val="009376BE"/>
    <w:rsid w:val="00974750"/>
    <w:rsid w:val="00994A43"/>
    <w:rsid w:val="009F1E5E"/>
    <w:rsid w:val="009F5487"/>
    <w:rsid w:val="00A45E28"/>
    <w:rsid w:val="00A94648"/>
    <w:rsid w:val="00AC0971"/>
    <w:rsid w:val="00AC66AE"/>
    <w:rsid w:val="00AD23A5"/>
    <w:rsid w:val="00AD3B69"/>
    <w:rsid w:val="00AD6FD1"/>
    <w:rsid w:val="00AF5CDA"/>
    <w:rsid w:val="00AF74D8"/>
    <w:rsid w:val="00B07E0F"/>
    <w:rsid w:val="00B24A83"/>
    <w:rsid w:val="00B309C7"/>
    <w:rsid w:val="00B72C1F"/>
    <w:rsid w:val="00B7497B"/>
    <w:rsid w:val="00B90A9B"/>
    <w:rsid w:val="00BB2C98"/>
    <w:rsid w:val="00BB3E70"/>
    <w:rsid w:val="00C47A29"/>
    <w:rsid w:val="00CB597D"/>
    <w:rsid w:val="00CF5D05"/>
    <w:rsid w:val="00CF7064"/>
    <w:rsid w:val="00D31421"/>
    <w:rsid w:val="00D5273B"/>
    <w:rsid w:val="00E134D1"/>
    <w:rsid w:val="00E25F3B"/>
    <w:rsid w:val="00E35799"/>
    <w:rsid w:val="00E40117"/>
    <w:rsid w:val="00EC0D1A"/>
    <w:rsid w:val="00ED22C2"/>
    <w:rsid w:val="00FB20AB"/>
    <w:rsid w:val="00FD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E88E"/>
  <w15:docId w15:val="{A0B7CB56-9B1C-4F7F-A988-023622C1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34"/>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39"/>
    <w:rsid w:val="003D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 w:type="paragraph" w:customStyle="1" w:styleId="Default">
    <w:name w:val="Default"/>
    <w:rsid w:val="00AC0971"/>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4A4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A4C6A"/>
    <w:rPr>
      <w:rFonts w:ascii="Courier New" w:eastAsia="Times New Roman" w:hAnsi="Courier New" w:cs="Courier New"/>
      <w:sz w:val="20"/>
      <w:szCs w:val="20"/>
      <w:lang w:eastAsia="ru-RU"/>
    </w:rPr>
  </w:style>
  <w:style w:type="character" w:customStyle="1" w:styleId="y2iqfc">
    <w:name w:val="y2iqfc"/>
    <w:basedOn w:val="a0"/>
    <w:rsid w:val="004A4C6A"/>
  </w:style>
  <w:style w:type="character" w:styleId="ac">
    <w:name w:val="Hyperlink"/>
    <w:uiPriority w:val="99"/>
    <w:rsid w:val="00357EA0"/>
    <w:rPr>
      <w:rFonts w:cs="Times New Roman"/>
      <w:color w:val="auto"/>
      <w:u w:val="none"/>
      <w:effect w:val="none"/>
    </w:rPr>
  </w:style>
  <w:style w:type="character" w:customStyle="1" w:styleId="normaltextrun">
    <w:name w:val="normaltextrun"/>
    <w:basedOn w:val="a0"/>
    <w:rsid w:val="006D0429"/>
  </w:style>
  <w:style w:type="paragraph" w:customStyle="1" w:styleId="paragraph">
    <w:name w:val="paragraph"/>
    <w:basedOn w:val="a"/>
    <w:rsid w:val="006D0429"/>
    <w:pPr>
      <w:spacing w:before="100" w:beforeAutospacing="1" w:after="100" w:afterAutospacing="1"/>
    </w:pPr>
    <w:rPr>
      <w:sz w:val="24"/>
      <w:szCs w:val="24"/>
    </w:rPr>
  </w:style>
  <w:style w:type="character" w:customStyle="1" w:styleId="eop">
    <w:name w:val="eop"/>
    <w:basedOn w:val="a0"/>
    <w:rsid w:val="006D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9">
      <w:bodyDiv w:val="1"/>
      <w:marLeft w:val="0"/>
      <w:marRight w:val="0"/>
      <w:marTop w:val="0"/>
      <w:marBottom w:val="0"/>
      <w:divBdr>
        <w:top w:val="none" w:sz="0" w:space="0" w:color="auto"/>
        <w:left w:val="none" w:sz="0" w:space="0" w:color="auto"/>
        <w:bottom w:val="none" w:sz="0" w:space="0" w:color="auto"/>
        <w:right w:val="none" w:sz="0" w:space="0" w:color="auto"/>
      </w:divBdr>
    </w:div>
    <w:div w:id="123351084">
      <w:bodyDiv w:val="1"/>
      <w:marLeft w:val="0"/>
      <w:marRight w:val="0"/>
      <w:marTop w:val="0"/>
      <w:marBottom w:val="0"/>
      <w:divBdr>
        <w:top w:val="none" w:sz="0" w:space="0" w:color="auto"/>
        <w:left w:val="none" w:sz="0" w:space="0" w:color="auto"/>
        <w:bottom w:val="none" w:sz="0" w:space="0" w:color="auto"/>
        <w:right w:val="none" w:sz="0" w:space="0" w:color="auto"/>
      </w:divBdr>
    </w:div>
    <w:div w:id="271283256">
      <w:bodyDiv w:val="1"/>
      <w:marLeft w:val="0"/>
      <w:marRight w:val="0"/>
      <w:marTop w:val="0"/>
      <w:marBottom w:val="0"/>
      <w:divBdr>
        <w:top w:val="none" w:sz="0" w:space="0" w:color="auto"/>
        <w:left w:val="none" w:sz="0" w:space="0" w:color="auto"/>
        <w:bottom w:val="none" w:sz="0" w:space="0" w:color="auto"/>
        <w:right w:val="none" w:sz="0" w:space="0" w:color="auto"/>
      </w:divBdr>
    </w:div>
    <w:div w:id="455102268">
      <w:bodyDiv w:val="1"/>
      <w:marLeft w:val="0"/>
      <w:marRight w:val="0"/>
      <w:marTop w:val="0"/>
      <w:marBottom w:val="0"/>
      <w:divBdr>
        <w:top w:val="none" w:sz="0" w:space="0" w:color="auto"/>
        <w:left w:val="none" w:sz="0" w:space="0" w:color="auto"/>
        <w:bottom w:val="none" w:sz="0" w:space="0" w:color="auto"/>
        <w:right w:val="none" w:sz="0" w:space="0" w:color="auto"/>
      </w:divBdr>
    </w:div>
    <w:div w:id="477697379">
      <w:bodyDiv w:val="1"/>
      <w:marLeft w:val="0"/>
      <w:marRight w:val="0"/>
      <w:marTop w:val="0"/>
      <w:marBottom w:val="0"/>
      <w:divBdr>
        <w:top w:val="none" w:sz="0" w:space="0" w:color="auto"/>
        <w:left w:val="none" w:sz="0" w:space="0" w:color="auto"/>
        <w:bottom w:val="none" w:sz="0" w:space="0" w:color="auto"/>
        <w:right w:val="none" w:sz="0" w:space="0" w:color="auto"/>
      </w:divBdr>
    </w:div>
    <w:div w:id="605967944">
      <w:bodyDiv w:val="1"/>
      <w:marLeft w:val="0"/>
      <w:marRight w:val="0"/>
      <w:marTop w:val="0"/>
      <w:marBottom w:val="0"/>
      <w:divBdr>
        <w:top w:val="none" w:sz="0" w:space="0" w:color="auto"/>
        <w:left w:val="none" w:sz="0" w:space="0" w:color="auto"/>
        <w:bottom w:val="none" w:sz="0" w:space="0" w:color="auto"/>
        <w:right w:val="none" w:sz="0" w:space="0" w:color="auto"/>
      </w:divBdr>
    </w:div>
    <w:div w:id="668556909">
      <w:bodyDiv w:val="1"/>
      <w:marLeft w:val="0"/>
      <w:marRight w:val="0"/>
      <w:marTop w:val="0"/>
      <w:marBottom w:val="0"/>
      <w:divBdr>
        <w:top w:val="none" w:sz="0" w:space="0" w:color="auto"/>
        <w:left w:val="none" w:sz="0" w:space="0" w:color="auto"/>
        <w:bottom w:val="none" w:sz="0" w:space="0" w:color="auto"/>
        <w:right w:val="none" w:sz="0" w:space="0" w:color="auto"/>
      </w:divBdr>
    </w:div>
    <w:div w:id="736247612">
      <w:bodyDiv w:val="1"/>
      <w:marLeft w:val="0"/>
      <w:marRight w:val="0"/>
      <w:marTop w:val="0"/>
      <w:marBottom w:val="0"/>
      <w:divBdr>
        <w:top w:val="none" w:sz="0" w:space="0" w:color="auto"/>
        <w:left w:val="none" w:sz="0" w:space="0" w:color="auto"/>
        <w:bottom w:val="none" w:sz="0" w:space="0" w:color="auto"/>
        <w:right w:val="none" w:sz="0" w:space="0" w:color="auto"/>
      </w:divBdr>
    </w:div>
    <w:div w:id="865607241">
      <w:bodyDiv w:val="1"/>
      <w:marLeft w:val="0"/>
      <w:marRight w:val="0"/>
      <w:marTop w:val="0"/>
      <w:marBottom w:val="0"/>
      <w:divBdr>
        <w:top w:val="none" w:sz="0" w:space="0" w:color="auto"/>
        <w:left w:val="none" w:sz="0" w:space="0" w:color="auto"/>
        <w:bottom w:val="none" w:sz="0" w:space="0" w:color="auto"/>
        <w:right w:val="none" w:sz="0" w:space="0" w:color="auto"/>
      </w:divBdr>
    </w:div>
    <w:div w:id="1268582127">
      <w:bodyDiv w:val="1"/>
      <w:marLeft w:val="0"/>
      <w:marRight w:val="0"/>
      <w:marTop w:val="0"/>
      <w:marBottom w:val="0"/>
      <w:divBdr>
        <w:top w:val="none" w:sz="0" w:space="0" w:color="auto"/>
        <w:left w:val="none" w:sz="0" w:space="0" w:color="auto"/>
        <w:bottom w:val="none" w:sz="0" w:space="0" w:color="auto"/>
        <w:right w:val="none" w:sz="0" w:space="0" w:color="auto"/>
      </w:divBdr>
    </w:div>
    <w:div w:id="1671523775">
      <w:bodyDiv w:val="1"/>
      <w:marLeft w:val="0"/>
      <w:marRight w:val="0"/>
      <w:marTop w:val="0"/>
      <w:marBottom w:val="0"/>
      <w:divBdr>
        <w:top w:val="none" w:sz="0" w:space="0" w:color="auto"/>
        <w:left w:val="none" w:sz="0" w:space="0" w:color="auto"/>
        <w:bottom w:val="none" w:sz="0" w:space="0" w:color="auto"/>
        <w:right w:val="none" w:sz="0" w:space="0" w:color="auto"/>
      </w:divBdr>
    </w:div>
    <w:div w:id="1729839286">
      <w:bodyDiv w:val="1"/>
      <w:marLeft w:val="0"/>
      <w:marRight w:val="0"/>
      <w:marTop w:val="0"/>
      <w:marBottom w:val="0"/>
      <w:divBdr>
        <w:top w:val="none" w:sz="0" w:space="0" w:color="auto"/>
        <w:left w:val="none" w:sz="0" w:space="0" w:color="auto"/>
        <w:bottom w:val="none" w:sz="0" w:space="0" w:color="auto"/>
        <w:right w:val="none" w:sz="0" w:space="0" w:color="auto"/>
      </w:divBdr>
    </w:div>
    <w:div w:id="19606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3" Type="http://schemas.openxmlformats.org/officeDocument/2006/relationships/styles" Target="styles.xml"/><Relationship Id="rId7" Type="http://schemas.openxmlformats.org/officeDocument/2006/relationships/hyperlink" Target="http://lib.nwotu.ru:8087/jirbis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du.nwot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E93A-9751-4D34-AA1E-E6692ED4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Мирзахмедова Гулбану</cp:lastModifiedBy>
  <cp:revision>2</cp:revision>
  <cp:lastPrinted>2020-12-03T05:24:00Z</cp:lastPrinted>
  <dcterms:created xsi:type="dcterms:W3CDTF">2025-01-22T11:46:00Z</dcterms:created>
  <dcterms:modified xsi:type="dcterms:W3CDTF">2025-01-22T11:46:00Z</dcterms:modified>
</cp:coreProperties>
</file>